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3210E" w14:textId="44228703" w:rsidR="00EC091B" w:rsidRPr="006A44D1" w:rsidRDefault="006B44C7" w:rsidP="00F94ED0">
      <w:pPr>
        <w:spacing w:line="240" w:lineRule="auto"/>
        <w:jc w:val="center"/>
        <w:rPr>
          <w:b/>
        </w:rPr>
      </w:pPr>
      <w:r>
        <w:rPr>
          <w:b/>
        </w:rPr>
        <w:t>PENYEROBOTAN TANAH NEGARA</w:t>
      </w:r>
    </w:p>
    <w:p w14:paraId="5CF7D074" w14:textId="37E2AB84" w:rsidR="00496C13" w:rsidRPr="007D2847" w:rsidRDefault="006B44C7" w:rsidP="007D2847">
      <w:pPr>
        <w:spacing w:line="240" w:lineRule="auto"/>
        <w:rPr>
          <w:rFonts w:eastAsia="Times New Roman" w:cs="Times New Roman"/>
          <w:lang w:val="en-ID"/>
        </w:rPr>
      </w:pPr>
      <w:r w:rsidRPr="006B44C7">
        <w:rPr>
          <w:rFonts w:eastAsia="Times New Roman" w:cs="Times New Roman"/>
          <w:lang w:val="en-ID"/>
        </w:rPr>
        <w:fldChar w:fldCharType="begin"/>
      </w:r>
      <w:r w:rsidRPr="006B44C7">
        <w:rPr>
          <w:rFonts w:eastAsia="Times New Roman" w:cs="Times New Roman"/>
          <w:lang w:val="en-ID"/>
        </w:rPr>
        <w:instrText xml:space="preserve"> INCLUDEPICTURE "/var/folders/k1/6dwytz3519vds82sqqj3wqwc0000gn/T/com.microsoft.Word/WebArchiveCopyPasteTempFiles/Z" \* MERGEFORMATINET </w:instrText>
      </w:r>
      <w:r w:rsidRPr="006B44C7">
        <w:rPr>
          <w:rFonts w:eastAsia="Times New Roman" w:cs="Times New Roman"/>
          <w:lang w:val="en-ID"/>
        </w:rPr>
        <w:fldChar w:fldCharType="separate"/>
      </w:r>
      <w:r w:rsidRPr="006B44C7">
        <w:rPr>
          <w:rFonts w:eastAsia="Times New Roman" w:cs="Times New Roman"/>
          <w:noProof/>
          <w:lang w:val="en-ID"/>
        </w:rPr>
        <w:drawing>
          <wp:inline distT="0" distB="0" distL="0" distR="0" wp14:anchorId="104DFA3A" wp14:editId="0EAC1EFF">
            <wp:extent cx="6108192" cy="2035810"/>
            <wp:effectExtent l="0" t="0" r="635" b="0"/>
            <wp:docPr id="2" name="Picture 2" descr="Image result for tanah negar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nEBurKVUK19M:" descr="Image result for tanah negara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323" cy="203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4C7">
        <w:rPr>
          <w:rFonts w:eastAsia="Times New Roman" w:cs="Times New Roman"/>
          <w:lang w:val="en-ID"/>
        </w:rPr>
        <w:fldChar w:fldCharType="end"/>
      </w:r>
    </w:p>
    <w:p w14:paraId="2A04DF17" w14:textId="5A883EEB" w:rsidR="00F94ED0" w:rsidRPr="006A44D1" w:rsidRDefault="006B44C7" w:rsidP="00F94ED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litigasi</w:t>
      </w:r>
      <w:r w:rsidR="00085830">
        <w:rPr>
          <w:i/>
          <w:sz w:val="20"/>
          <w:szCs w:val="20"/>
        </w:rPr>
        <w:t>.co</w:t>
      </w:r>
      <w:r>
        <w:rPr>
          <w:i/>
          <w:sz w:val="20"/>
          <w:szCs w:val="20"/>
        </w:rPr>
        <w:t>.id</w:t>
      </w:r>
    </w:p>
    <w:p w14:paraId="17EF2CE1" w14:textId="7E5D6C87" w:rsidR="00866898" w:rsidRPr="006A44D1" w:rsidRDefault="00866898" w:rsidP="00866898">
      <w:pPr>
        <w:jc w:val="both"/>
      </w:pPr>
    </w:p>
    <w:p w14:paraId="3A76A2C6" w14:textId="0352859B" w:rsidR="000F2D67" w:rsidRDefault="00510297" w:rsidP="00510297">
      <w:pPr>
        <w:ind w:firstLine="720"/>
        <w:jc w:val="both"/>
        <w:rPr>
          <w:lang w:val="en-ID"/>
        </w:rPr>
      </w:pPr>
      <w:proofErr w:type="spellStart"/>
      <w:r w:rsidRPr="00510297">
        <w:rPr>
          <w:lang w:val="en-ID"/>
        </w:rPr>
        <w:t>Pencaplokan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terhadap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tanah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milik</w:t>
      </w:r>
      <w:proofErr w:type="spellEnd"/>
      <w:r w:rsidRPr="00510297">
        <w:rPr>
          <w:lang w:val="en-ID"/>
        </w:rPr>
        <w:t xml:space="preserve"> negara </w:t>
      </w:r>
      <w:proofErr w:type="spellStart"/>
      <w:r w:rsidRPr="00510297">
        <w:rPr>
          <w:lang w:val="en-ID"/>
        </w:rPr>
        <w:t>terjadi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sepanjang</w:t>
      </w:r>
      <w:proofErr w:type="spellEnd"/>
      <w:r w:rsidRPr="00510297">
        <w:rPr>
          <w:lang w:val="en-ID"/>
        </w:rPr>
        <w:t xml:space="preserve"> Jalan Bay Pass I</w:t>
      </w:r>
      <w:r w:rsidR="000F2D67">
        <w:rPr>
          <w:lang w:val="en-ID"/>
        </w:rPr>
        <w:t>.</w:t>
      </w:r>
      <w:r w:rsidRPr="00510297">
        <w:rPr>
          <w:lang w:val="en-ID"/>
        </w:rPr>
        <w:t>B</w:t>
      </w:r>
      <w:r w:rsidR="000F2D67">
        <w:rPr>
          <w:lang w:val="en-ID"/>
        </w:rPr>
        <w:t>.</w:t>
      </w:r>
      <w:r w:rsidRPr="00510297">
        <w:rPr>
          <w:lang w:val="en-ID"/>
        </w:rPr>
        <w:t xml:space="preserve"> Mantra, </w:t>
      </w:r>
      <w:proofErr w:type="spellStart"/>
      <w:r w:rsidRPr="00510297">
        <w:rPr>
          <w:lang w:val="en-ID"/>
        </w:rPr>
        <w:t>Kecamatan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Blahbatuh</w:t>
      </w:r>
      <w:proofErr w:type="spellEnd"/>
      <w:r w:rsidRPr="00510297">
        <w:rPr>
          <w:lang w:val="en-ID"/>
        </w:rPr>
        <w:t xml:space="preserve">. </w:t>
      </w:r>
      <w:proofErr w:type="spellStart"/>
      <w:r w:rsidRPr="00510297">
        <w:rPr>
          <w:lang w:val="en-ID"/>
        </w:rPr>
        <w:t>Padahal</w:t>
      </w:r>
      <w:proofErr w:type="spellEnd"/>
      <w:r w:rsidRPr="00510297">
        <w:rPr>
          <w:lang w:val="en-ID"/>
        </w:rPr>
        <w:t xml:space="preserve"> di </w:t>
      </w:r>
      <w:proofErr w:type="spellStart"/>
      <w:r w:rsidRPr="00510297">
        <w:rPr>
          <w:lang w:val="en-ID"/>
        </w:rPr>
        <w:t>ruas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itu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sudah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terpampang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sejumlah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plang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bertuliskan</w:t>
      </w:r>
      <w:proofErr w:type="spellEnd"/>
      <w:r w:rsidRPr="00510297">
        <w:rPr>
          <w:lang w:val="en-ID"/>
        </w:rPr>
        <w:t xml:space="preserve"> ” Tanah Negara </w:t>
      </w:r>
      <w:proofErr w:type="spellStart"/>
      <w:r w:rsidRPr="00510297">
        <w:rPr>
          <w:lang w:val="en-ID"/>
        </w:rPr>
        <w:t>dari</w:t>
      </w:r>
      <w:proofErr w:type="spellEnd"/>
      <w:r w:rsidRPr="00510297">
        <w:rPr>
          <w:lang w:val="en-ID"/>
        </w:rPr>
        <w:t xml:space="preserve"> Kementerian </w:t>
      </w:r>
      <w:proofErr w:type="spellStart"/>
      <w:r w:rsidRPr="00510297">
        <w:rPr>
          <w:lang w:val="en-ID"/>
        </w:rPr>
        <w:t>Pekerjaan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Umum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Direktorat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Jenderal</w:t>
      </w:r>
      <w:proofErr w:type="spellEnd"/>
      <w:r w:rsidRPr="00510297">
        <w:rPr>
          <w:lang w:val="en-ID"/>
        </w:rPr>
        <w:t xml:space="preserve"> Bina </w:t>
      </w:r>
      <w:proofErr w:type="spellStart"/>
      <w:r w:rsidRPr="00510297">
        <w:rPr>
          <w:lang w:val="en-ID"/>
        </w:rPr>
        <w:t>Marga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Balai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Pelaksanaan</w:t>
      </w:r>
      <w:proofErr w:type="spellEnd"/>
      <w:r w:rsidRPr="00510297">
        <w:rPr>
          <w:lang w:val="en-ID"/>
        </w:rPr>
        <w:t xml:space="preserve"> Jalan </w:t>
      </w:r>
      <w:proofErr w:type="spellStart"/>
      <w:r w:rsidRPr="00510297">
        <w:rPr>
          <w:lang w:val="en-ID"/>
        </w:rPr>
        <w:t>Nasional</w:t>
      </w:r>
      <w:proofErr w:type="spellEnd"/>
      <w:r w:rsidRPr="00510297">
        <w:rPr>
          <w:lang w:val="en-ID"/>
        </w:rPr>
        <w:t xml:space="preserve"> VIII”. </w:t>
      </w:r>
      <w:proofErr w:type="spellStart"/>
      <w:r w:rsidRPr="00510297">
        <w:rPr>
          <w:lang w:val="en-ID"/>
        </w:rPr>
        <w:t>Namun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plang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itu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tidak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digubris</w:t>
      </w:r>
      <w:proofErr w:type="spellEnd"/>
      <w:r w:rsidRPr="00510297">
        <w:rPr>
          <w:lang w:val="en-ID"/>
        </w:rPr>
        <w:t xml:space="preserve">, </w:t>
      </w:r>
      <w:proofErr w:type="spellStart"/>
      <w:r w:rsidRPr="00510297">
        <w:rPr>
          <w:lang w:val="en-ID"/>
        </w:rPr>
        <w:t>bahkan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bangunan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permanen</w:t>
      </w:r>
      <w:proofErr w:type="spellEnd"/>
      <w:r w:rsidRPr="00510297">
        <w:rPr>
          <w:lang w:val="en-ID"/>
        </w:rPr>
        <w:t xml:space="preserve"> dan semi </w:t>
      </w:r>
      <w:proofErr w:type="spellStart"/>
      <w:r w:rsidRPr="00510297">
        <w:rPr>
          <w:lang w:val="en-ID"/>
        </w:rPr>
        <w:t>permanen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banyak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berdiri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kawasan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plang</w:t>
      </w:r>
      <w:proofErr w:type="spellEnd"/>
      <w:r w:rsidRPr="00510297">
        <w:rPr>
          <w:lang w:val="en-ID"/>
        </w:rPr>
        <w:t xml:space="preserve"> </w:t>
      </w:r>
      <w:proofErr w:type="spellStart"/>
      <w:r w:rsidRPr="00510297">
        <w:rPr>
          <w:lang w:val="en-ID"/>
        </w:rPr>
        <w:t>tersebut</w:t>
      </w:r>
      <w:proofErr w:type="spellEnd"/>
      <w:r w:rsidRPr="00510297">
        <w:rPr>
          <w:lang w:val="en-ID"/>
        </w:rPr>
        <w:t>.</w:t>
      </w:r>
      <w:r w:rsidR="000F2D67">
        <w:rPr>
          <w:lang w:val="en-ID"/>
        </w:rPr>
        <w:t xml:space="preserve"> </w:t>
      </w:r>
      <w:proofErr w:type="spellStart"/>
      <w:r w:rsidR="000F2D67">
        <w:rPr>
          <w:lang w:val="en-ID"/>
        </w:rPr>
        <w:t>Kepala</w:t>
      </w:r>
      <w:proofErr w:type="spellEnd"/>
      <w:r w:rsidR="000F2D67">
        <w:rPr>
          <w:lang w:val="en-ID"/>
        </w:rPr>
        <w:t xml:space="preserve"> </w:t>
      </w:r>
      <w:proofErr w:type="spellStart"/>
      <w:r w:rsidR="000F2D67">
        <w:rPr>
          <w:lang w:val="en-ID"/>
        </w:rPr>
        <w:t>Satuan</w:t>
      </w:r>
      <w:proofErr w:type="spellEnd"/>
      <w:r w:rsidR="000F2D67">
        <w:rPr>
          <w:lang w:val="en-ID"/>
        </w:rPr>
        <w:t xml:space="preserve"> </w:t>
      </w:r>
      <w:proofErr w:type="spellStart"/>
      <w:r w:rsidR="000F2D67">
        <w:rPr>
          <w:lang w:val="en-ID"/>
        </w:rPr>
        <w:t>Polisi</w:t>
      </w:r>
      <w:proofErr w:type="spellEnd"/>
      <w:r w:rsidR="000F2D67">
        <w:rPr>
          <w:lang w:val="en-ID"/>
        </w:rPr>
        <w:t xml:space="preserve"> </w:t>
      </w:r>
      <w:proofErr w:type="spellStart"/>
      <w:r w:rsidR="000F2D67">
        <w:rPr>
          <w:lang w:val="en-ID"/>
        </w:rPr>
        <w:t>Pamong</w:t>
      </w:r>
      <w:proofErr w:type="spellEnd"/>
      <w:r w:rsidR="000F2D67">
        <w:rPr>
          <w:lang w:val="en-ID"/>
        </w:rPr>
        <w:t xml:space="preserve"> </w:t>
      </w:r>
      <w:proofErr w:type="spellStart"/>
      <w:r w:rsidR="000F2D67">
        <w:rPr>
          <w:lang w:val="en-ID"/>
        </w:rPr>
        <w:t>Praja</w:t>
      </w:r>
      <w:proofErr w:type="spellEnd"/>
      <w:r w:rsidR="000F2D67">
        <w:rPr>
          <w:lang w:val="en-ID"/>
        </w:rPr>
        <w:t xml:space="preserve"> dan </w:t>
      </w:r>
      <w:proofErr w:type="spellStart"/>
      <w:r w:rsidR="000F2D67">
        <w:rPr>
          <w:lang w:val="en-ID"/>
        </w:rPr>
        <w:t>Pemadam</w:t>
      </w:r>
      <w:proofErr w:type="spellEnd"/>
      <w:r w:rsidR="000F2D67">
        <w:rPr>
          <w:lang w:val="en-ID"/>
        </w:rPr>
        <w:t xml:space="preserve"> </w:t>
      </w:r>
      <w:proofErr w:type="spellStart"/>
      <w:r w:rsidR="000F2D67">
        <w:rPr>
          <w:lang w:val="en-ID"/>
        </w:rPr>
        <w:t>Kebakaran</w:t>
      </w:r>
      <w:proofErr w:type="spellEnd"/>
      <w:r w:rsidR="000F2D67">
        <w:rPr>
          <w:lang w:val="en-ID"/>
        </w:rPr>
        <w:t xml:space="preserve"> (</w:t>
      </w:r>
      <w:proofErr w:type="spellStart"/>
      <w:r w:rsidR="000F2D67">
        <w:rPr>
          <w:lang w:val="en-ID"/>
        </w:rPr>
        <w:t>Satpol</w:t>
      </w:r>
      <w:proofErr w:type="spellEnd"/>
      <w:r w:rsidR="000F2D67">
        <w:rPr>
          <w:lang w:val="en-ID"/>
        </w:rPr>
        <w:t xml:space="preserve"> PP dan </w:t>
      </w:r>
      <w:proofErr w:type="spellStart"/>
      <w:r w:rsidR="000F2D67">
        <w:rPr>
          <w:lang w:val="en-ID"/>
        </w:rPr>
        <w:t>Damkar</w:t>
      </w:r>
      <w:proofErr w:type="spellEnd"/>
      <w:r w:rsidR="000F2D67">
        <w:rPr>
          <w:lang w:val="en-ID"/>
        </w:rPr>
        <w:t xml:space="preserve">) Made Watha </w:t>
      </w:r>
      <w:proofErr w:type="spellStart"/>
      <w:r w:rsidR="000F2D67">
        <w:rPr>
          <w:lang w:val="en-ID"/>
        </w:rPr>
        <w:t>mengatakan</w:t>
      </w:r>
      <w:proofErr w:type="spellEnd"/>
      <w:r w:rsidR="000F2D67">
        <w:rPr>
          <w:lang w:val="en-ID"/>
        </w:rPr>
        <w:t xml:space="preserve">, </w:t>
      </w:r>
      <w:proofErr w:type="spellStart"/>
      <w:r w:rsidR="000F2D67">
        <w:rPr>
          <w:lang w:val="en-ID"/>
        </w:rPr>
        <w:t>dalam</w:t>
      </w:r>
      <w:proofErr w:type="spellEnd"/>
      <w:r w:rsidR="000F2D67">
        <w:rPr>
          <w:lang w:val="en-ID"/>
        </w:rPr>
        <w:t xml:space="preserve"> </w:t>
      </w:r>
      <w:proofErr w:type="spellStart"/>
      <w:r w:rsidR="000F2D67">
        <w:rPr>
          <w:lang w:val="en-ID"/>
        </w:rPr>
        <w:t>Rapat</w:t>
      </w:r>
      <w:proofErr w:type="spellEnd"/>
      <w:r w:rsidR="000F2D67">
        <w:rPr>
          <w:lang w:val="en-ID"/>
        </w:rPr>
        <w:t xml:space="preserve"> </w:t>
      </w:r>
      <w:proofErr w:type="spellStart"/>
      <w:r w:rsidR="000F2D67">
        <w:rPr>
          <w:lang w:val="en-ID"/>
        </w:rPr>
        <w:t>bersama</w:t>
      </w:r>
      <w:proofErr w:type="spellEnd"/>
      <w:r w:rsidR="000F2D67">
        <w:rPr>
          <w:lang w:val="en-ID"/>
        </w:rPr>
        <w:t xml:space="preserve"> Badan </w:t>
      </w:r>
      <w:proofErr w:type="spellStart"/>
      <w:r w:rsidR="000F2D67">
        <w:rPr>
          <w:lang w:val="en-ID"/>
        </w:rPr>
        <w:t>Pertanahan</w:t>
      </w:r>
      <w:proofErr w:type="spellEnd"/>
      <w:r w:rsidR="000F2D67">
        <w:rPr>
          <w:lang w:val="en-ID"/>
        </w:rPr>
        <w:t xml:space="preserve"> </w:t>
      </w:r>
      <w:proofErr w:type="spellStart"/>
      <w:r w:rsidR="000F2D67">
        <w:rPr>
          <w:lang w:val="en-ID"/>
        </w:rPr>
        <w:t>Nasional</w:t>
      </w:r>
      <w:proofErr w:type="spellEnd"/>
      <w:r w:rsidR="000F2D67">
        <w:rPr>
          <w:lang w:val="en-ID"/>
        </w:rPr>
        <w:t xml:space="preserve"> (BPN), </w:t>
      </w:r>
      <w:proofErr w:type="spellStart"/>
      <w:r w:rsidR="000F2D67">
        <w:rPr>
          <w:lang w:val="en-ID"/>
        </w:rPr>
        <w:t>pihaknya</w:t>
      </w:r>
      <w:proofErr w:type="spellEnd"/>
      <w:r w:rsidR="000F2D67">
        <w:rPr>
          <w:lang w:val="en-ID"/>
        </w:rPr>
        <w:t xml:space="preserve"> </w:t>
      </w:r>
      <w:proofErr w:type="spellStart"/>
      <w:r w:rsidR="000F2D67">
        <w:rPr>
          <w:lang w:val="en-ID"/>
        </w:rPr>
        <w:t>melakukan</w:t>
      </w:r>
      <w:proofErr w:type="spellEnd"/>
      <w:r w:rsidR="000F2D67">
        <w:rPr>
          <w:lang w:val="en-ID"/>
        </w:rPr>
        <w:t xml:space="preserve"> </w:t>
      </w:r>
      <w:proofErr w:type="spellStart"/>
      <w:r w:rsidR="000F2D67">
        <w:rPr>
          <w:lang w:val="en-ID"/>
        </w:rPr>
        <w:t>pemetaan</w:t>
      </w:r>
      <w:proofErr w:type="spellEnd"/>
      <w:r w:rsidR="000F2D67">
        <w:rPr>
          <w:lang w:val="en-ID"/>
        </w:rPr>
        <w:t xml:space="preserve"> </w:t>
      </w:r>
      <w:proofErr w:type="spellStart"/>
      <w:r w:rsidR="000F2D67">
        <w:rPr>
          <w:lang w:val="en-ID"/>
        </w:rPr>
        <w:t>tanah</w:t>
      </w:r>
      <w:proofErr w:type="spellEnd"/>
      <w:r w:rsidR="000F2D67">
        <w:rPr>
          <w:lang w:val="en-ID"/>
        </w:rPr>
        <w:t xml:space="preserve"> negara di </w:t>
      </w:r>
      <w:proofErr w:type="spellStart"/>
      <w:r w:rsidR="000F2D67">
        <w:rPr>
          <w:lang w:val="en-ID"/>
        </w:rPr>
        <w:t>seluruh</w:t>
      </w:r>
      <w:proofErr w:type="spellEnd"/>
      <w:r w:rsidR="000F2D67">
        <w:rPr>
          <w:lang w:val="en-ID"/>
        </w:rPr>
        <w:t xml:space="preserve"> </w:t>
      </w:r>
      <w:proofErr w:type="spellStart"/>
      <w:r w:rsidR="000F2D67">
        <w:rPr>
          <w:lang w:val="en-ID"/>
        </w:rPr>
        <w:t>kawasan</w:t>
      </w:r>
      <w:proofErr w:type="spellEnd"/>
      <w:r w:rsidR="000F2D67">
        <w:rPr>
          <w:lang w:val="en-ID"/>
        </w:rPr>
        <w:t xml:space="preserve"> </w:t>
      </w:r>
      <w:proofErr w:type="spellStart"/>
      <w:r w:rsidR="000F2D67">
        <w:rPr>
          <w:lang w:val="en-ID"/>
        </w:rPr>
        <w:t>Kabupaten</w:t>
      </w:r>
      <w:proofErr w:type="spellEnd"/>
      <w:r w:rsidR="000F2D67">
        <w:rPr>
          <w:lang w:val="en-ID"/>
        </w:rPr>
        <w:t xml:space="preserve"> </w:t>
      </w:r>
      <w:proofErr w:type="spellStart"/>
      <w:r w:rsidR="000F2D67">
        <w:rPr>
          <w:lang w:val="en-ID"/>
        </w:rPr>
        <w:t>Gianyar</w:t>
      </w:r>
      <w:proofErr w:type="spellEnd"/>
      <w:r w:rsidR="000F2D67">
        <w:rPr>
          <w:lang w:val="en-ID"/>
        </w:rPr>
        <w:t xml:space="preserve">. </w:t>
      </w:r>
    </w:p>
    <w:p w14:paraId="15D36C1C" w14:textId="073F0AF8" w:rsidR="007E1302" w:rsidRDefault="000F2D67" w:rsidP="001656D9">
      <w:pPr>
        <w:ind w:firstLine="720"/>
        <w:jc w:val="both"/>
        <w:rPr>
          <w:lang w:val="en-ID"/>
        </w:rPr>
      </w:pPr>
      <w:r>
        <w:rPr>
          <w:lang w:val="en-ID"/>
        </w:rPr>
        <w:t>“</w:t>
      </w:r>
      <w:proofErr w:type="spellStart"/>
      <w:r>
        <w:rPr>
          <w:lang w:val="en-ID"/>
        </w:rPr>
        <w:t>Pemetaan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hanya</w:t>
      </w:r>
      <w:proofErr w:type="spellEnd"/>
      <w:r>
        <w:rPr>
          <w:lang w:val="en-ID"/>
        </w:rPr>
        <w:t xml:space="preserve"> di Jalan I.B. Mantra. </w:t>
      </w:r>
      <w:proofErr w:type="spellStart"/>
      <w:r>
        <w:rPr>
          <w:lang w:val="en-ID"/>
        </w:rPr>
        <w:t>Cuma</w:t>
      </w:r>
      <w:proofErr w:type="spellEnd"/>
      <w:r>
        <w:rPr>
          <w:lang w:val="en-ID"/>
        </w:rPr>
        <w:t xml:space="preserve"> yang di I.B. Mantra </w:t>
      </w:r>
      <w:proofErr w:type="spellStart"/>
      <w:r>
        <w:rPr>
          <w:lang w:val="en-ID"/>
        </w:rPr>
        <w:t>kan</w:t>
      </w:r>
      <w:proofErr w:type="spellEnd"/>
      <w:r w:rsidR="00746417">
        <w:rPr>
          <w:lang w:val="en-ID"/>
        </w:rPr>
        <w:t xml:space="preserve"> </w:t>
      </w:r>
      <w:proofErr w:type="spellStart"/>
      <w:r>
        <w:rPr>
          <w:lang w:val="en-ID"/>
        </w:rPr>
        <w:t>agak</w:t>
      </w:r>
      <w:proofErr w:type="spellEnd"/>
      <w:r>
        <w:rPr>
          <w:lang w:val="en-ID"/>
        </w:rPr>
        <w:t xml:space="preserve"> </w:t>
      </w:r>
      <w:r w:rsidRPr="00746417">
        <w:rPr>
          <w:i/>
          <w:iCs/>
          <w:lang w:val="en-ID"/>
        </w:rPr>
        <w:t>blank</w:t>
      </w:r>
      <w:r>
        <w:rPr>
          <w:lang w:val="en-ID"/>
        </w:rPr>
        <w:t xml:space="preserve"> (</w:t>
      </w:r>
      <w:proofErr w:type="spellStart"/>
      <w:r>
        <w:rPr>
          <w:lang w:val="en-ID"/>
        </w:rPr>
        <w:t>kabur</w:t>
      </w:r>
      <w:proofErr w:type="spellEnd"/>
      <w:r>
        <w:rPr>
          <w:lang w:val="en-ID"/>
        </w:rPr>
        <w:t xml:space="preserve">),” </w:t>
      </w:r>
      <w:proofErr w:type="spellStart"/>
      <w:r>
        <w:rPr>
          <w:lang w:val="en-ID"/>
        </w:rPr>
        <w:t>ujarnya</w:t>
      </w:r>
      <w:proofErr w:type="spellEnd"/>
      <w:r>
        <w:rPr>
          <w:lang w:val="en-ID"/>
        </w:rPr>
        <w:t xml:space="preserve">. </w:t>
      </w:r>
      <w:proofErr w:type="spellStart"/>
      <w:r w:rsidR="00746417">
        <w:rPr>
          <w:lang w:val="en-ID"/>
        </w:rPr>
        <w:t>Menurut</w:t>
      </w:r>
      <w:proofErr w:type="spellEnd"/>
      <w:r w:rsidR="00746417">
        <w:rPr>
          <w:lang w:val="en-ID"/>
        </w:rPr>
        <w:t xml:space="preserve"> Watha, blank yang </w:t>
      </w:r>
      <w:proofErr w:type="spellStart"/>
      <w:r w:rsidR="00746417">
        <w:rPr>
          <w:lang w:val="en-ID"/>
        </w:rPr>
        <w:t>dimaksud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adalah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tidak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adanya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kejelasan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batas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tanah</w:t>
      </w:r>
      <w:proofErr w:type="spellEnd"/>
      <w:r w:rsidR="00746417">
        <w:rPr>
          <w:lang w:val="en-ID"/>
        </w:rPr>
        <w:t xml:space="preserve"> negara </w:t>
      </w:r>
      <w:proofErr w:type="spellStart"/>
      <w:r w:rsidR="00746417">
        <w:rPr>
          <w:lang w:val="en-ID"/>
        </w:rPr>
        <w:t>dengan</w:t>
      </w:r>
      <w:proofErr w:type="spellEnd"/>
      <w:r w:rsidR="00746417">
        <w:rPr>
          <w:lang w:val="en-ID"/>
        </w:rPr>
        <w:t xml:space="preserve"> </w:t>
      </w:r>
      <w:proofErr w:type="spellStart"/>
      <w:r w:rsidR="007E1302">
        <w:rPr>
          <w:lang w:val="en-ID"/>
        </w:rPr>
        <w:t>aset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milik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warga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setempat</w:t>
      </w:r>
      <w:proofErr w:type="spellEnd"/>
      <w:r w:rsidR="00746417">
        <w:rPr>
          <w:lang w:val="en-ID"/>
        </w:rPr>
        <w:t>. “</w:t>
      </w:r>
      <w:r w:rsidR="00746417" w:rsidRPr="00746417">
        <w:rPr>
          <w:i/>
          <w:iCs/>
          <w:lang w:val="en-ID"/>
        </w:rPr>
        <w:t>Blank</w:t>
      </w:r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dalam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arti</w:t>
      </w:r>
      <w:proofErr w:type="spellEnd"/>
      <w:r w:rsidR="00746417">
        <w:rPr>
          <w:lang w:val="en-ID"/>
        </w:rPr>
        <w:t xml:space="preserve"> badan </w:t>
      </w:r>
      <w:proofErr w:type="spellStart"/>
      <w:r w:rsidR="00746417">
        <w:rPr>
          <w:lang w:val="en-ID"/>
        </w:rPr>
        <w:t>jalan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itu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kan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dari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provinsi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belum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memberikan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kejelasan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batas</w:t>
      </w:r>
      <w:proofErr w:type="spellEnd"/>
      <w:r w:rsidR="00746417">
        <w:rPr>
          <w:lang w:val="en-ID"/>
        </w:rPr>
        <w:t xml:space="preserve">. </w:t>
      </w:r>
      <w:proofErr w:type="spellStart"/>
      <w:r w:rsidR="00746417">
        <w:rPr>
          <w:lang w:val="en-ID"/>
        </w:rPr>
        <w:t>Itu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soalnya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proyek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nasional</w:t>
      </w:r>
      <w:proofErr w:type="spellEnd"/>
      <w:r w:rsidR="00746417">
        <w:rPr>
          <w:lang w:val="en-ID"/>
        </w:rPr>
        <w:t xml:space="preserve">. </w:t>
      </w:r>
      <w:proofErr w:type="spellStart"/>
      <w:r w:rsidR="00746417">
        <w:rPr>
          <w:lang w:val="en-ID"/>
        </w:rPr>
        <w:t>Secara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umum</w:t>
      </w:r>
      <w:proofErr w:type="spellEnd"/>
      <w:r w:rsidR="00746417">
        <w:rPr>
          <w:lang w:val="en-ID"/>
        </w:rPr>
        <w:t xml:space="preserve">, kami </w:t>
      </w:r>
      <w:proofErr w:type="spellStart"/>
      <w:r w:rsidR="00746417">
        <w:rPr>
          <w:lang w:val="en-ID"/>
        </w:rPr>
        <w:t>sudah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tahu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batas-batasnya</w:t>
      </w:r>
      <w:proofErr w:type="spellEnd"/>
      <w:r w:rsidR="00746417">
        <w:rPr>
          <w:lang w:val="en-ID"/>
        </w:rPr>
        <w:t xml:space="preserve">. </w:t>
      </w:r>
      <w:proofErr w:type="spellStart"/>
      <w:r w:rsidR="00746417">
        <w:rPr>
          <w:lang w:val="en-ID"/>
        </w:rPr>
        <w:t>Apalagi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ada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plang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bertuliskan</w:t>
      </w:r>
      <w:proofErr w:type="spellEnd"/>
      <w:r w:rsidR="00746417">
        <w:rPr>
          <w:lang w:val="en-ID"/>
        </w:rPr>
        <w:t xml:space="preserve"> </w:t>
      </w:r>
      <w:proofErr w:type="spellStart"/>
      <w:r w:rsidR="00746417">
        <w:rPr>
          <w:lang w:val="en-ID"/>
        </w:rPr>
        <w:t>tanah</w:t>
      </w:r>
      <w:proofErr w:type="spellEnd"/>
      <w:r w:rsidR="00746417">
        <w:rPr>
          <w:lang w:val="en-ID"/>
        </w:rPr>
        <w:t xml:space="preserve"> negara”, </w:t>
      </w:r>
      <w:proofErr w:type="spellStart"/>
      <w:r w:rsidR="00746417">
        <w:rPr>
          <w:lang w:val="en-ID"/>
        </w:rPr>
        <w:t>jelasnya</w:t>
      </w:r>
      <w:proofErr w:type="spellEnd"/>
      <w:r w:rsidR="00746417">
        <w:rPr>
          <w:lang w:val="en-ID"/>
        </w:rPr>
        <w:t xml:space="preserve">. </w:t>
      </w:r>
      <w:proofErr w:type="spellStart"/>
      <w:r w:rsidR="007E1302">
        <w:rPr>
          <w:lang w:val="en-ID"/>
        </w:rPr>
        <w:t>Terkait</w:t>
      </w:r>
      <w:proofErr w:type="spellEnd"/>
      <w:r w:rsidR="007E1302">
        <w:rPr>
          <w:lang w:val="en-ID"/>
        </w:rPr>
        <w:t xml:space="preserve"> </w:t>
      </w:r>
      <w:proofErr w:type="spellStart"/>
      <w:r w:rsidR="007E1302">
        <w:rPr>
          <w:lang w:val="en-ID"/>
        </w:rPr>
        <w:t>dugaan</w:t>
      </w:r>
      <w:proofErr w:type="spellEnd"/>
      <w:r w:rsidR="007E1302">
        <w:rPr>
          <w:lang w:val="en-ID"/>
        </w:rPr>
        <w:t xml:space="preserve"> </w:t>
      </w:r>
      <w:proofErr w:type="spellStart"/>
      <w:r w:rsidR="007E1302">
        <w:rPr>
          <w:lang w:val="en-ID"/>
        </w:rPr>
        <w:t>pancaplokan</w:t>
      </w:r>
      <w:proofErr w:type="spellEnd"/>
      <w:r w:rsidR="007E1302">
        <w:rPr>
          <w:lang w:val="en-ID"/>
        </w:rPr>
        <w:t xml:space="preserve"> </w:t>
      </w:r>
      <w:proofErr w:type="spellStart"/>
      <w:r w:rsidR="007E1302">
        <w:rPr>
          <w:lang w:val="en-ID"/>
        </w:rPr>
        <w:t>tanah</w:t>
      </w:r>
      <w:proofErr w:type="spellEnd"/>
      <w:r w:rsidR="007E1302">
        <w:rPr>
          <w:lang w:val="en-ID"/>
        </w:rPr>
        <w:t xml:space="preserve"> negara, Watha </w:t>
      </w:r>
      <w:proofErr w:type="spellStart"/>
      <w:r w:rsidR="007E1302">
        <w:rPr>
          <w:lang w:val="en-ID"/>
        </w:rPr>
        <w:t>tegaskan</w:t>
      </w:r>
      <w:proofErr w:type="spellEnd"/>
      <w:r w:rsidR="007E1302">
        <w:rPr>
          <w:lang w:val="en-ID"/>
        </w:rPr>
        <w:t xml:space="preserve"> </w:t>
      </w:r>
      <w:proofErr w:type="spellStart"/>
      <w:r w:rsidR="007E1302">
        <w:rPr>
          <w:lang w:val="en-ID"/>
        </w:rPr>
        <w:t>segera</w:t>
      </w:r>
      <w:proofErr w:type="spellEnd"/>
      <w:r w:rsidR="007E1302">
        <w:rPr>
          <w:lang w:val="en-ID"/>
        </w:rPr>
        <w:t xml:space="preserve"> </w:t>
      </w:r>
      <w:proofErr w:type="spellStart"/>
      <w:r w:rsidR="007E1302">
        <w:rPr>
          <w:lang w:val="en-ID"/>
        </w:rPr>
        <w:t>ditertibkan</w:t>
      </w:r>
      <w:proofErr w:type="spellEnd"/>
      <w:r w:rsidR="007E1302">
        <w:rPr>
          <w:lang w:val="en-ID"/>
        </w:rPr>
        <w:t xml:space="preserve">. “Kami </w:t>
      </w:r>
      <w:proofErr w:type="spellStart"/>
      <w:r w:rsidR="007E1302">
        <w:rPr>
          <w:lang w:val="en-ID"/>
        </w:rPr>
        <w:t>berikan</w:t>
      </w:r>
      <w:proofErr w:type="spellEnd"/>
      <w:r w:rsidR="007E1302">
        <w:rPr>
          <w:lang w:val="en-ID"/>
        </w:rPr>
        <w:t xml:space="preserve"> </w:t>
      </w:r>
      <w:proofErr w:type="spellStart"/>
      <w:r w:rsidR="007E1302">
        <w:rPr>
          <w:lang w:val="en-ID"/>
        </w:rPr>
        <w:t>pembinaan</w:t>
      </w:r>
      <w:proofErr w:type="spellEnd"/>
      <w:r w:rsidR="007E1302">
        <w:rPr>
          <w:lang w:val="en-ID"/>
        </w:rPr>
        <w:t xml:space="preserve">, </w:t>
      </w:r>
      <w:proofErr w:type="spellStart"/>
      <w:r w:rsidR="007E1302">
        <w:rPr>
          <w:lang w:val="en-ID"/>
        </w:rPr>
        <w:t>teguran</w:t>
      </w:r>
      <w:proofErr w:type="spellEnd"/>
      <w:r w:rsidR="007E1302">
        <w:rPr>
          <w:lang w:val="en-ID"/>
        </w:rPr>
        <w:t xml:space="preserve">, dan </w:t>
      </w:r>
      <w:proofErr w:type="spellStart"/>
      <w:r w:rsidR="007E1302">
        <w:rPr>
          <w:lang w:val="en-ID"/>
        </w:rPr>
        <w:t>sebagainya</w:t>
      </w:r>
      <w:proofErr w:type="spellEnd"/>
      <w:r w:rsidR="007E1302">
        <w:rPr>
          <w:lang w:val="en-ID"/>
        </w:rPr>
        <w:t xml:space="preserve">. </w:t>
      </w:r>
      <w:proofErr w:type="spellStart"/>
      <w:r w:rsidR="007E1302">
        <w:rPr>
          <w:lang w:val="en-ID"/>
        </w:rPr>
        <w:t>Kalau</w:t>
      </w:r>
      <w:proofErr w:type="spellEnd"/>
      <w:r w:rsidR="007E1302">
        <w:rPr>
          <w:lang w:val="en-ID"/>
        </w:rPr>
        <w:t xml:space="preserve"> </w:t>
      </w:r>
      <w:proofErr w:type="spellStart"/>
      <w:r w:rsidR="007E1302">
        <w:rPr>
          <w:lang w:val="en-ID"/>
        </w:rPr>
        <w:t>membandel</w:t>
      </w:r>
      <w:proofErr w:type="spellEnd"/>
      <w:r w:rsidR="007E1302">
        <w:rPr>
          <w:lang w:val="en-ID"/>
        </w:rPr>
        <w:t xml:space="preserve">, </w:t>
      </w:r>
      <w:proofErr w:type="spellStart"/>
      <w:r w:rsidR="007E1302">
        <w:rPr>
          <w:lang w:val="en-ID"/>
        </w:rPr>
        <w:t>barangnya</w:t>
      </w:r>
      <w:proofErr w:type="spellEnd"/>
      <w:r w:rsidR="007E1302">
        <w:rPr>
          <w:lang w:val="en-ID"/>
        </w:rPr>
        <w:t xml:space="preserve"> kami </w:t>
      </w:r>
      <w:proofErr w:type="spellStart"/>
      <w:r w:rsidR="007E1302">
        <w:rPr>
          <w:lang w:val="en-ID"/>
        </w:rPr>
        <w:t>ambil</w:t>
      </w:r>
      <w:proofErr w:type="spellEnd"/>
      <w:r w:rsidR="007E1302">
        <w:rPr>
          <w:lang w:val="en-ID"/>
        </w:rPr>
        <w:t xml:space="preserve">. </w:t>
      </w:r>
      <w:proofErr w:type="spellStart"/>
      <w:r w:rsidR="007E1302">
        <w:rPr>
          <w:lang w:val="en-ID"/>
        </w:rPr>
        <w:t>Itu</w:t>
      </w:r>
      <w:proofErr w:type="spellEnd"/>
      <w:r w:rsidR="007E1302">
        <w:rPr>
          <w:lang w:val="en-ID"/>
        </w:rPr>
        <w:t xml:space="preserve"> </w:t>
      </w:r>
      <w:proofErr w:type="spellStart"/>
      <w:r w:rsidR="007E1302">
        <w:rPr>
          <w:lang w:val="en-ID"/>
        </w:rPr>
        <w:t>standarnya</w:t>
      </w:r>
      <w:proofErr w:type="spellEnd"/>
      <w:r w:rsidR="007E1302">
        <w:rPr>
          <w:lang w:val="en-ID"/>
        </w:rPr>
        <w:t xml:space="preserve">, </w:t>
      </w:r>
      <w:proofErr w:type="spellStart"/>
      <w:r w:rsidR="007E1302">
        <w:rPr>
          <w:lang w:val="en-ID"/>
        </w:rPr>
        <w:t>berikan</w:t>
      </w:r>
      <w:proofErr w:type="spellEnd"/>
      <w:r w:rsidR="007E1302">
        <w:rPr>
          <w:lang w:val="en-ID"/>
        </w:rPr>
        <w:t xml:space="preserve"> </w:t>
      </w:r>
      <w:proofErr w:type="spellStart"/>
      <w:r w:rsidR="007E1302">
        <w:rPr>
          <w:lang w:val="en-ID"/>
        </w:rPr>
        <w:t>peringatan</w:t>
      </w:r>
      <w:proofErr w:type="spellEnd"/>
      <w:r w:rsidR="007E1302">
        <w:rPr>
          <w:lang w:val="en-ID"/>
        </w:rPr>
        <w:t xml:space="preserve"> </w:t>
      </w:r>
      <w:proofErr w:type="spellStart"/>
      <w:r w:rsidR="007E1302">
        <w:rPr>
          <w:lang w:val="en-ID"/>
        </w:rPr>
        <w:t>duliu</w:t>
      </w:r>
      <w:proofErr w:type="spellEnd"/>
      <w:r w:rsidR="007E1302">
        <w:rPr>
          <w:lang w:val="en-ID"/>
        </w:rPr>
        <w:t xml:space="preserve">”, </w:t>
      </w:r>
      <w:proofErr w:type="spellStart"/>
      <w:r w:rsidR="007E1302">
        <w:rPr>
          <w:lang w:val="en-ID"/>
        </w:rPr>
        <w:t>sambungnya</w:t>
      </w:r>
      <w:proofErr w:type="spellEnd"/>
      <w:r w:rsidR="007E1302">
        <w:rPr>
          <w:lang w:val="en-ID"/>
        </w:rPr>
        <w:t xml:space="preserve">.  </w:t>
      </w:r>
    </w:p>
    <w:p w14:paraId="189481D2" w14:textId="10A93DF3" w:rsidR="001656D9" w:rsidRDefault="001656D9" w:rsidP="001656D9">
      <w:pPr>
        <w:ind w:firstLine="720"/>
        <w:jc w:val="both"/>
        <w:rPr>
          <w:lang w:val="en-ID"/>
        </w:rPr>
      </w:pPr>
      <w:proofErr w:type="spellStart"/>
      <w:r>
        <w:rPr>
          <w:lang w:val="en-ID"/>
        </w:rPr>
        <w:t>Sementara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itu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banyak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negaradi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jalan</w:t>
      </w:r>
      <w:proofErr w:type="spellEnd"/>
      <w:r>
        <w:rPr>
          <w:lang w:val="en-ID"/>
        </w:rPr>
        <w:t xml:space="preserve"> By Pass I.B. Mantra </w:t>
      </w:r>
      <w:proofErr w:type="spellStart"/>
      <w:r>
        <w:rPr>
          <w:lang w:val="en-ID"/>
        </w:rPr>
        <w:t>ada</w:t>
      </w:r>
      <w:proofErr w:type="spellEnd"/>
      <w:r>
        <w:rPr>
          <w:lang w:val="en-ID"/>
        </w:rPr>
        <w:t xml:space="preserve"> yang “</w:t>
      </w:r>
      <w:proofErr w:type="spellStart"/>
      <w:r>
        <w:rPr>
          <w:lang w:val="en-ID"/>
        </w:rPr>
        <w:t>dikuasai</w:t>
      </w:r>
      <w:proofErr w:type="spellEnd"/>
      <w:r>
        <w:rPr>
          <w:lang w:val="en-ID"/>
        </w:rPr>
        <w:t xml:space="preserve">” </w:t>
      </w:r>
      <w:proofErr w:type="spellStart"/>
      <w:r>
        <w:rPr>
          <w:lang w:val="en-ID"/>
        </w:rPr>
        <w:t>desa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pakraman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Seperti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terjadi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wilayah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Keramas</w:t>
      </w:r>
      <w:proofErr w:type="spellEnd"/>
      <w:r>
        <w:rPr>
          <w:lang w:val="en-ID"/>
        </w:rPr>
        <w:t xml:space="preserve">. Di </w:t>
      </w:r>
      <w:proofErr w:type="spellStart"/>
      <w:r>
        <w:rPr>
          <w:lang w:val="en-ID"/>
        </w:rPr>
        <w:t>wilayah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plang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tanah</w:t>
      </w:r>
      <w:proofErr w:type="spellEnd"/>
      <w:r>
        <w:rPr>
          <w:lang w:val="en-ID"/>
        </w:rPr>
        <w:t xml:space="preserve"> negara. </w:t>
      </w:r>
      <w:proofErr w:type="spellStart"/>
      <w:r>
        <w:rPr>
          <w:lang w:val="en-ID"/>
        </w:rPr>
        <w:t>Namun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ditempati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beberapa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pedagang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Menurut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tanah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dikuasai</w:t>
      </w:r>
      <w:proofErr w:type="spellEnd"/>
      <w:r>
        <w:rPr>
          <w:lang w:val="en-ID"/>
        </w:rPr>
        <w:t xml:space="preserve"> oleh </w:t>
      </w:r>
      <w:proofErr w:type="spellStart"/>
      <w:r>
        <w:rPr>
          <w:lang w:val="en-ID"/>
        </w:rPr>
        <w:t>desa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pakraman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dianggap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masalah</w:t>
      </w:r>
      <w:proofErr w:type="spellEnd"/>
      <w:r>
        <w:rPr>
          <w:lang w:val="en-ID"/>
        </w:rPr>
        <w:t>. “</w:t>
      </w:r>
      <w:proofErr w:type="spellStart"/>
      <w:r>
        <w:rPr>
          <w:lang w:val="en-ID"/>
        </w:rPr>
        <w:t>Apalagi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kepentingan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pakraman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kepentingan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umum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sifatnya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Kalau</w:t>
      </w:r>
      <w:proofErr w:type="spellEnd"/>
      <w:r>
        <w:rPr>
          <w:lang w:val="en-ID"/>
        </w:rPr>
        <w:t xml:space="preserve"> dana </w:t>
      </w:r>
      <w:proofErr w:type="spellStart"/>
      <w:r>
        <w:rPr>
          <w:lang w:val="en-ID"/>
        </w:rPr>
        <w:t>masuk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kepentingan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umum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masalah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Kecuali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kepentingan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pribadi</w:t>
      </w:r>
      <w:proofErr w:type="spellEnd"/>
      <w:r>
        <w:rPr>
          <w:lang w:val="en-ID"/>
        </w:rPr>
        <w:t xml:space="preserve">”, </w:t>
      </w:r>
      <w:proofErr w:type="spellStart"/>
      <w:r>
        <w:rPr>
          <w:lang w:val="en-ID"/>
        </w:rPr>
        <w:t>jelasnya</w:t>
      </w:r>
      <w:proofErr w:type="spellEnd"/>
      <w:r>
        <w:rPr>
          <w:lang w:val="en-ID"/>
        </w:rPr>
        <w:t xml:space="preserve">. </w:t>
      </w:r>
      <w:proofErr w:type="spellStart"/>
      <w:r w:rsidR="008A79DD">
        <w:rPr>
          <w:lang w:val="en-ID"/>
        </w:rPr>
        <w:t>Menurut</w:t>
      </w:r>
      <w:proofErr w:type="spellEnd"/>
      <w:r w:rsidR="008A79DD">
        <w:rPr>
          <w:lang w:val="en-ID"/>
        </w:rPr>
        <w:t xml:space="preserve"> Watha </w:t>
      </w:r>
      <w:proofErr w:type="spellStart"/>
      <w:r w:rsidR="008A79DD">
        <w:rPr>
          <w:lang w:val="en-ID"/>
        </w:rPr>
        <w:t>pencaplokan</w:t>
      </w:r>
      <w:proofErr w:type="spellEnd"/>
      <w:r w:rsidR="008A79DD">
        <w:rPr>
          <w:lang w:val="en-ID"/>
        </w:rPr>
        <w:t xml:space="preserve"> </w:t>
      </w:r>
      <w:proofErr w:type="spellStart"/>
      <w:r w:rsidR="008A79DD">
        <w:rPr>
          <w:lang w:val="en-ID"/>
        </w:rPr>
        <w:t>lahan</w:t>
      </w:r>
      <w:proofErr w:type="spellEnd"/>
      <w:r w:rsidR="008A79DD">
        <w:rPr>
          <w:lang w:val="en-ID"/>
        </w:rPr>
        <w:t xml:space="preserve"> oleh </w:t>
      </w:r>
      <w:proofErr w:type="spellStart"/>
      <w:r w:rsidR="008A79DD">
        <w:rPr>
          <w:lang w:val="en-ID"/>
        </w:rPr>
        <w:t>warga</w:t>
      </w:r>
      <w:proofErr w:type="spellEnd"/>
      <w:r w:rsidR="008A79DD">
        <w:rPr>
          <w:lang w:val="en-ID"/>
        </w:rPr>
        <w:t xml:space="preserve"> </w:t>
      </w:r>
      <w:proofErr w:type="spellStart"/>
      <w:r w:rsidR="008A79DD">
        <w:rPr>
          <w:lang w:val="en-ID"/>
        </w:rPr>
        <w:t>lalu</w:t>
      </w:r>
      <w:proofErr w:type="spellEnd"/>
      <w:r w:rsidR="008A79DD">
        <w:rPr>
          <w:lang w:val="en-ID"/>
        </w:rPr>
        <w:t xml:space="preserve"> </w:t>
      </w:r>
      <w:proofErr w:type="spellStart"/>
      <w:r w:rsidR="008A79DD">
        <w:rPr>
          <w:lang w:val="en-ID"/>
        </w:rPr>
        <w:t>digunakan</w:t>
      </w:r>
      <w:proofErr w:type="spellEnd"/>
      <w:r w:rsidR="008A79DD">
        <w:rPr>
          <w:lang w:val="en-ID"/>
        </w:rPr>
        <w:t xml:space="preserve"> </w:t>
      </w:r>
      <w:proofErr w:type="spellStart"/>
      <w:r w:rsidR="008A79DD">
        <w:rPr>
          <w:lang w:val="en-ID"/>
        </w:rPr>
        <w:t>untuk</w:t>
      </w:r>
      <w:proofErr w:type="spellEnd"/>
      <w:r w:rsidR="008A79DD">
        <w:rPr>
          <w:lang w:val="en-ID"/>
        </w:rPr>
        <w:t xml:space="preserve"> </w:t>
      </w:r>
      <w:proofErr w:type="spellStart"/>
      <w:r w:rsidR="008A79DD">
        <w:rPr>
          <w:lang w:val="en-ID"/>
        </w:rPr>
        <w:t>berjualan</w:t>
      </w:r>
      <w:proofErr w:type="spellEnd"/>
      <w:r w:rsidR="008A79DD">
        <w:rPr>
          <w:lang w:val="en-ID"/>
        </w:rPr>
        <w:t xml:space="preserve"> </w:t>
      </w:r>
      <w:proofErr w:type="spellStart"/>
      <w:r w:rsidR="008A79DD">
        <w:rPr>
          <w:lang w:val="en-ID"/>
        </w:rPr>
        <w:t>secara</w:t>
      </w:r>
      <w:proofErr w:type="spellEnd"/>
      <w:r w:rsidR="008A79DD">
        <w:rPr>
          <w:lang w:val="en-ID"/>
        </w:rPr>
        <w:t xml:space="preserve"> </w:t>
      </w:r>
      <w:proofErr w:type="spellStart"/>
      <w:r w:rsidR="008A79DD">
        <w:rPr>
          <w:lang w:val="en-ID"/>
        </w:rPr>
        <w:t>pribadi</w:t>
      </w:r>
      <w:proofErr w:type="spellEnd"/>
      <w:r w:rsidR="008A79DD">
        <w:rPr>
          <w:lang w:val="en-ID"/>
        </w:rPr>
        <w:t xml:space="preserve">, </w:t>
      </w:r>
      <w:proofErr w:type="spellStart"/>
      <w:r w:rsidR="008A79DD">
        <w:rPr>
          <w:lang w:val="en-ID"/>
        </w:rPr>
        <w:t>itu</w:t>
      </w:r>
      <w:proofErr w:type="spellEnd"/>
      <w:r w:rsidR="008A79DD">
        <w:rPr>
          <w:lang w:val="en-ID"/>
        </w:rPr>
        <w:t xml:space="preserve"> </w:t>
      </w:r>
      <w:proofErr w:type="spellStart"/>
      <w:r w:rsidR="008A79DD">
        <w:rPr>
          <w:lang w:val="en-ID"/>
        </w:rPr>
        <w:t>jelas</w:t>
      </w:r>
      <w:proofErr w:type="spellEnd"/>
      <w:r w:rsidR="008A79DD">
        <w:rPr>
          <w:lang w:val="en-ID"/>
        </w:rPr>
        <w:t xml:space="preserve"> salah. “</w:t>
      </w:r>
      <w:proofErr w:type="spellStart"/>
      <w:r w:rsidR="008A79DD">
        <w:rPr>
          <w:lang w:val="en-ID"/>
        </w:rPr>
        <w:t>Kecuali</w:t>
      </w:r>
      <w:proofErr w:type="spellEnd"/>
      <w:r w:rsidR="008A79DD">
        <w:rPr>
          <w:lang w:val="en-ID"/>
        </w:rPr>
        <w:t xml:space="preserve"> </w:t>
      </w:r>
      <w:proofErr w:type="spellStart"/>
      <w:r w:rsidR="008A79DD">
        <w:rPr>
          <w:lang w:val="en-ID"/>
        </w:rPr>
        <w:t>ada</w:t>
      </w:r>
      <w:proofErr w:type="spellEnd"/>
      <w:r w:rsidR="008A79DD">
        <w:rPr>
          <w:lang w:val="en-ID"/>
        </w:rPr>
        <w:t xml:space="preserve"> </w:t>
      </w:r>
      <w:proofErr w:type="spellStart"/>
      <w:r w:rsidR="008A79DD">
        <w:rPr>
          <w:lang w:val="en-ID"/>
        </w:rPr>
        <w:t>komunikasi</w:t>
      </w:r>
      <w:proofErr w:type="spellEnd"/>
      <w:r w:rsidR="008A79DD">
        <w:rPr>
          <w:lang w:val="en-ID"/>
        </w:rPr>
        <w:t xml:space="preserve"> </w:t>
      </w:r>
      <w:proofErr w:type="spellStart"/>
      <w:r w:rsidR="008A79DD">
        <w:rPr>
          <w:lang w:val="en-ID"/>
        </w:rPr>
        <w:lastRenderedPageBreak/>
        <w:t>dengan</w:t>
      </w:r>
      <w:proofErr w:type="spellEnd"/>
      <w:r w:rsidR="008A79DD">
        <w:rPr>
          <w:lang w:val="en-ID"/>
        </w:rPr>
        <w:t xml:space="preserve"> </w:t>
      </w:r>
      <w:proofErr w:type="spellStart"/>
      <w:r w:rsidR="008A79DD">
        <w:rPr>
          <w:lang w:val="en-ID"/>
        </w:rPr>
        <w:t>desa</w:t>
      </w:r>
      <w:proofErr w:type="spellEnd"/>
      <w:r w:rsidR="008A79DD">
        <w:rPr>
          <w:lang w:val="en-ID"/>
        </w:rPr>
        <w:t xml:space="preserve"> </w:t>
      </w:r>
      <w:proofErr w:type="spellStart"/>
      <w:r w:rsidR="008A79DD">
        <w:rPr>
          <w:lang w:val="en-ID"/>
        </w:rPr>
        <w:t>adat</w:t>
      </w:r>
      <w:proofErr w:type="spellEnd"/>
      <w:r w:rsidR="008A79DD">
        <w:rPr>
          <w:lang w:val="en-ID"/>
        </w:rPr>
        <w:t xml:space="preserve">, kami </w:t>
      </w:r>
      <w:proofErr w:type="spellStart"/>
      <w:r w:rsidR="008A79DD">
        <w:rPr>
          <w:lang w:val="en-ID"/>
        </w:rPr>
        <w:t>maklum</w:t>
      </w:r>
      <w:proofErr w:type="spellEnd"/>
      <w:r w:rsidR="008A79DD">
        <w:rPr>
          <w:lang w:val="en-ID"/>
        </w:rPr>
        <w:t xml:space="preserve"> </w:t>
      </w:r>
      <w:proofErr w:type="spellStart"/>
      <w:r w:rsidR="008A79DD">
        <w:rPr>
          <w:lang w:val="en-ID"/>
        </w:rPr>
        <w:t>dulu</w:t>
      </w:r>
      <w:proofErr w:type="spellEnd"/>
      <w:r w:rsidR="008A79DD">
        <w:rPr>
          <w:lang w:val="en-ID"/>
        </w:rPr>
        <w:t xml:space="preserve">. Kami tata </w:t>
      </w:r>
      <w:proofErr w:type="spellStart"/>
      <w:r w:rsidR="008A79DD">
        <w:rPr>
          <w:lang w:val="en-ID"/>
        </w:rPr>
        <w:t>ke</w:t>
      </w:r>
      <w:proofErr w:type="spellEnd"/>
      <w:r w:rsidR="008A79DD">
        <w:rPr>
          <w:lang w:val="en-ID"/>
        </w:rPr>
        <w:t xml:space="preserve"> </w:t>
      </w:r>
      <w:proofErr w:type="spellStart"/>
      <w:r w:rsidR="008A79DD">
        <w:rPr>
          <w:lang w:val="en-ID"/>
        </w:rPr>
        <w:t>depan</w:t>
      </w:r>
      <w:proofErr w:type="spellEnd"/>
      <w:r w:rsidR="008A79DD">
        <w:rPr>
          <w:lang w:val="en-ID"/>
        </w:rPr>
        <w:t xml:space="preserve">. Kan </w:t>
      </w:r>
      <w:proofErr w:type="spellStart"/>
      <w:r w:rsidR="008A79DD">
        <w:rPr>
          <w:lang w:val="en-ID"/>
        </w:rPr>
        <w:t>adat</w:t>
      </w:r>
      <w:proofErr w:type="spellEnd"/>
      <w:r w:rsidR="008A79DD">
        <w:rPr>
          <w:lang w:val="en-ID"/>
        </w:rPr>
        <w:t xml:space="preserve"> </w:t>
      </w:r>
      <w:proofErr w:type="spellStart"/>
      <w:r w:rsidR="008A79DD">
        <w:rPr>
          <w:lang w:val="en-ID"/>
        </w:rPr>
        <w:t>bagian</w:t>
      </w:r>
      <w:proofErr w:type="spellEnd"/>
      <w:r w:rsidR="008A79DD">
        <w:rPr>
          <w:lang w:val="en-ID"/>
        </w:rPr>
        <w:t xml:space="preserve"> </w:t>
      </w:r>
      <w:proofErr w:type="spellStart"/>
      <w:r w:rsidR="008A79DD">
        <w:rPr>
          <w:lang w:val="en-ID"/>
        </w:rPr>
        <w:t>dari</w:t>
      </w:r>
      <w:proofErr w:type="spellEnd"/>
      <w:r w:rsidR="008A79DD">
        <w:rPr>
          <w:lang w:val="en-ID"/>
        </w:rPr>
        <w:t xml:space="preserve"> negara juga, </w:t>
      </w:r>
      <w:proofErr w:type="spellStart"/>
      <w:r w:rsidR="008A79DD">
        <w:rPr>
          <w:lang w:val="en-ID"/>
        </w:rPr>
        <w:t>sepanjang</w:t>
      </w:r>
      <w:proofErr w:type="spellEnd"/>
      <w:r w:rsidR="008A79DD">
        <w:rPr>
          <w:lang w:val="en-ID"/>
        </w:rPr>
        <w:t xml:space="preserve"> </w:t>
      </w:r>
      <w:proofErr w:type="spellStart"/>
      <w:r w:rsidR="008A79DD">
        <w:rPr>
          <w:lang w:val="en-ID"/>
        </w:rPr>
        <w:t>tidak</w:t>
      </w:r>
      <w:proofErr w:type="spellEnd"/>
      <w:r w:rsidR="008A79DD">
        <w:rPr>
          <w:lang w:val="en-ID"/>
        </w:rPr>
        <w:t xml:space="preserve"> fatal”, </w:t>
      </w:r>
      <w:proofErr w:type="spellStart"/>
      <w:r w:rsidR="008A79DD">
        <w:rPr>
          <w:lang w:val="en-ID"/>
        </w:rPr>
        <w:t>pungkasnya</w:t>
      </w:r>
      <w:proofErr w:type="spellEnd"/>
      <w:r w:rsidR="008A79DD">
        <w:rPr>
          <w:lang w:val="en-ID"/>
        </w:rPr>
        <w:t xml:space="preserve">. </w:t>
      </w:r>
    </w:p>
    <w:p w14:paraId="47BA5B35" w14:textId="15441FA1" w:rsidR="00DD4667" w:rsidRPr="00510297" w:rsidRDefault="00DD4667" w:rsidP="001656D9">
      <w:pPr>
        <w:ind w:firstLine="720"/>
        <w:jc w:val="both"/>
        <w:rPr>
          <w:lang w:val="en-ID"/>
        </w:rPr>
      </w:pPr>
      <w:proofErr w:type="spellStart"/>
      <w:r>
        <w:rPr>
          <w:lang w:val="en-ID"/>
        </w:rPr>
        <w:t>Sepanjang</w:t>
      </w:r>
      <w:proofErr w:type="spellEnd"/>
      <w:r>
        <w:rPr>
          <w:lang w:val="en-ID"/>
        </w:rPr>
        <w:t xml:space="preserve"> Jalan By Pass I.B. Mantra </w:t>
      </w:r>
      <w:proofErr w:type="spellStart"/>
      <w:r>
        <w:rPr>
          <w:lang w:val="en-ID"/>
        </w:rPr>
        <w:t>terdapat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plang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bertuliskan</w:t>
      </w:r>
      <w:proofErr w:type="spellEnd"/>
      <w:r>
        <w:rPr>
          <w:lang w:val="en-ID"/>
        </w:rPr>
        <w:t xml:space="preserve"> </w:t>
      </w:r>
      <w:r w:rsidR="00E77015">
        <w:rPr>
          <w:lang w:val="en-ID"/>
        </w:rPr>
        <w:t xml:space="preserve">Tanah Negara. </w:t>
      </w:r>
      <w:proofErr w:type="spellStart"/>
      <w:r w:rsidR="00E77015">
        <w:rPr>
          <w:lang w:val="en-ID"/>
        </w:rPr>
        <w:t>Namun</w:t>
      </w:r>
      <w:proofErr w:type="spellEnd"/>
      <w:r w:rsidR="00E77015">
        <w:rPr>
          <w:lang w:val="en-ID"/>
        </w:rPr>
        <w:t xml:space="preserve"> di </w:t>
      </w:r>
      <w:proofErr w:type="spellStart"/>
      <w:r w:rsidR="00E77015">
        <w:rPr>
          <w:lang w:val="en-ID"/>
        </w:rPr>
        <w:t>atas</w:t>
      </w:r>
      <w:proofErr w:type="spellEnd"/>
      <w:r w:rsidR="00E77015">
        <w:rPr>
          <w:lang w:val="en-ID"/>
        </w:rPr>
        <w:t xml:space="preserve"> </w:t>
      </w:r>
      <w:proofErr w:type="spellStart"/>
      <w:r w:rsidR="00E77015">
        <w:rPr>
          <w:lang w:val="en-ID"/>
        </w:rPr>
        <w:t>tanah</w:t>
      </w:r>
      <w:proofErr w:type="spellEnd"/>
      <w:r w:rsidR="00E77015">
        <w:rPr>
          <w:lang w:val="en-ID"/>
        </w:rPr>
        <w:t xml:space="preserve"> negara </w:t>
      </w:r>
      <w:proofErr w:type="spellStart"/>
      <w:r w:rsidR="00E77015">
        <w:rPr>
          <w:lang w:val="en-ID"/>
        </w:rPr>
        <w:t>ternyata</w:t>
      </w:r>
      <w:proofErr w:type="spellEnd"/>
      <w:r w:rsidR="00E77015">
        <w:rPr>
          <w:lang w:val="en-ID"/>
        </w:rPr>
        <w:t xml:space="preserve"> </w:t>
      </w:r>
      <w:proofErr w:type="spellStart"/>
      <w:r w:rsidR="00E77015">
        <w:rPr>
          <w:lang w:val="en-ID"/>
        </w:rPr>
        <w:t>terdapat</w:t>
      </w:r>
      <w:proofErr w:type="spellEnd"/>
      <w:r w:rsidR="00E77015">
        <w:rPr>
          <w:lang w:val="en-ID"/>
        </w:rPr>
        <w:t xml:space="preserve"> </w:t>
      </w:r>
      <w:proofErr w:type="spellStart"/>
      <w:r w:rsidR="00E77015">
        <w:rPr>
          <w:lang w:val="en-ID"/>
        </w:rPr>
        <w:t>pedagang</w:t>
      </w:r>
      <w:proofErr w:type="spellEnd"/>
      <w:r w:rsidR="00E77015">
        <w:rPr>
          <w:lang w:val="en-ID"/>
        </w:rPr>
        <w:t xml:space="preserve"> yang </w:t>
      </w:r>
      <w:proofErr w:type="spellStart"/>
      <w:r w:rsidR="00E77015">
        <w:rPr>
          <w:lang w:val="en-ID"/>
        </w:rPr>
        <w:t>nekat</w:t>
      </w:r>
      <w:proofErr w:type="spellEnd"/>
      <w:r w:rsidR="00E77015">
        <w:rPr>
          <w:lang w:val="en-ID"/>
        </w:rPr>
        <w:t xml:space="preserve"> </w:t>
      </w:r>
      <w:proofErr w:type="spellStart"/>
      <w:r w:rsidR="00E77015">
        <w:rPr>
          <w:lang w:val="en-ID"/>
        </w:rPr>
        <w:t>berjualan</w:t>
      </w:r>
      <w:proofErr w:type="spellEnd"/>
      <w:r w:rsidR="00E77015">
        <w:rPr>
          <w:lang w:val="en-ID"/>
        </w:rPr>
        <w:t xml:space="preserve">. Salah </w:t>
      </w:r>
      <w:proofErr w:type="spellStart"/>
      <w:r w:rsidR="00E77015">
        <w:rPr>
          <w:lang w:val="en-ID"/>
        </w:rPr>
        <w:t>satu</w:t>
      </w:r>
      <w:proofErr w:type="spellEnd"/>
      <w:r w:rsidR="00E77015">
        <w:rPr>
          <w:lang w:val="en-ID"/>
        </w:rPr>
        <w:t xml:space="preserve"> </w:t>
      </w:r>
      <w:proofErr w:type="spellStart"/>
      <w:r w:rsidR="00E77015">
        <w:rPr>
          <w:lang w:val="en-ID"/>
        </w:rPr>
        <w:t>pedagang</w:t>
      </w:r>
      <w:proofErr w:type="spellEnd"/>
      <w:r w:rsidR="00E77015">
        <w:rPr>
          <w:lang w:val="en-ID"/>
        </w:rPr>
        <w:t xml:space="preserve"> </w:t>
      </w:r>
      <w:proofErr w:type="spellStart"/>
      <w:r w:rsidR="00E77015">
        <w:rPr>
          <w:lang w:val="en-ID"/>
        </w:rPr>
        <w:t>mengaku</w:t>
      </w:r>
      <w:proofErr w:type="spellEnd"/>
      <w:r w:rsidR="00E77015">
        <w:rPr>
          <w:lang w:val="en-ID"/>
        </w:rPr>
        <w:t xml:space="preserve"> </w:t>
      </w:r>
      <w:proofErr w:type="spellStart"/>
      <w:r w:rsidR="00E77015">
        <w:rPr>
          <w:lang w:val="en-ID"/>
        </w:rPr>
        <w:t>sudah</w:t>
      </w:r>
      <w:proofErr w:type="spellEnd"/>
      <w:r w:rsidR="00E77015">
        <w:rPr>
          <w:lang w:val="en-ID"/>
        </w:rPr>
        <w:t xml:space="preserve"> </w:t>
      </w:r>
      <w:proofErr w:type="spellStart"/>
      <w:r w:rsidR="00E77015">
        <w:rPr>
          <w:lang w:val="en-ID"/>
        </w:rPr>
        <w:t>membayar</w:t>
      </w:r>
      <w:proofErr w:type="spellEnd"/>
      <w:r w:rsidR="00E77015">
        <w:rPr>
          <w:lang w:val="en-ID"/>
        </w:rPr>
        <w:t xml:space="preserve"> </w:t>
      </w:r>
      <w:proofErr w:type="spellStart"/>
      <w:r w:rsidR="00E77015">
        <w:rPr>
          <w:lang w:val="en-ID"/>
        </w:rPr>
        <w:t>kontribusi</w:t>
      </w:r>
      <w:proofErr w:type="spellEnd"/>
      <w:r w:rsidR="00E77015">
        <w:rPr>
          <w:lang w:val="en-ID"/>
        </w:rPr>
        <w:t xml:space="preserve"> </w:t>
      </w:r>
      <w:proofErr w:type="spellStart"/>
      <w:r w:rsidR="00E77015">
        <w:rPr>
          <w:lang w:val="en-ID"/>
        </w:rPr>
        <w:t>kepada</w:t>
      </w:r>
      <w:proofErr w:type="spellEnd"/>
      <w:r w:rsidR="00E77015">
        <w:rPr>
          <w:lang w:val="en-ID"/>
        </w:rPr>
        <w:t xml:space="preserve"> </w:t>
      </w:r>
      <w:proofErr w:type="spellStart"/>
      <w:r w:rsidR="00E77015">
        <w:rPr>
          <w:lang w:val="en-ID"/>
        </w:rPr>
        <w:t>desa</w:t>
      </w:r>
      <w:proofErr w:type="spellEnd"/>
      <w:r w:rsidR="00E77015">
        <w:rPr>
          <w:lang w:val="en-ID"/>
        </w:rPr>
        <w:t xml:space="preserve"> </w:t>
      </w:r>
      <w:proofErr w:type="spellStart"/>
      <w:r w:rsidR="00E77015">
        <w:rPr>
          <w:lang w:val="en-ID"/>
        </w:rPr>
        <w:t>setempat</w:t>
      </w:r>
      <w:proofErr w:type="spellEnd"/>
      <w:r w:rsidR="00E77015">
        <w:rPr>
          <w:lang w:val="en-ID"/>
        </w:rPr>
        <w:t xml:space="preserve">. </w:t>
      </w:r>
      <w:proofErr w:type="spellStart"/>
      <w:r w:rsidR="00E77015">
        <w:rPr>
          <w:lang w:val="en-ID"/>
        </w:rPr>
        <w:t>Pedagang</w:t>
      </w:r>
      <w:proofErr w:type="spellEnd"/>
      <w:r w:rsidR="00E77015">
        <w:rPr>
          <w:lang w:val="en-ID"/>
        </w:rPr>
        <w:t xml:space="preserve"> </w:t>
      </w:r>
      <w:proofErr w:type="spellStart"/>
      <w:r w:rsidR="00E77015">
        <w:rPr>
          <w:lang w:val="en-ID"/>
        </w:rPr>
        <w:t>tersebut</w:t>
      </w:r>
      <w:proofErr w:type="spellEnd"/>
      <w:r w:rsidR="00E77015">
        <w:rPr>
          <w:lang w:val="en-ID"/>
        </w:rPr>
        <w:t xml:space="preserve"> </w:t>
      </w:r>
      <w:proofErr w:type="spellStart"/>
      <w:r w:rsidR="00E77015">
        <w:rPr>
          <w:lang w:val="en-ID"/>
        </w:rPr>
        <w:t>mengaku</w:t>
      </w:r>
      <w:proofErr w:type="spellEnd"/>
      <w:r w:rsidR="00E77015">
        <w:rPr>
          <w:lang w:val="en-ID"/>
        </w:rPr>
        <w:t xml:space="preserve"> </w:t>
      </w:r>
      <w:proofErr w:type="spellStart"/>
      <w:r w:rsidR="00E77015">
        <w:rPr>
          <w:lang w:val="en-ID"/>
        </w:rPr>
        <w:t>paham</w:t>
      </w:r>
      <w:proofErr w:type="spellEnd"/>
      <w:r w:rsidR="00E77015">
        <w:rPr>
          <w:lang w:val="en-ID"/>
        </w:rPr>
        <w:t xml:space="preserve"> </w:t>
      </w:r>
      <w:proofErr w:type="spellStart"/>
      <w:r w:rsidR="00E77015">
        <w:rPr>
          <w:lang w:val="en-ID"/>
        </w:rPr>
        <w:t>mengenai</w:t>
      </w:r>
      <w:proofErr w:type="spellEnd"/>
      <w:r w:rsidR="00E77015">
        <w:rPr>
          <w:lang w:val="en-ID"/>
        </w:rPr>
        <w:t xml:space="preserve"> </w:t>
      </w:r>
      <w:proofErr w:type="spellStart"/>
      <w:r w:rsidR="00E77015">
        <w:rPr>
          <w:lang w:val="en-ID"/>
        </w:rPr>
        <w:t>plang</w:t>
      </w:r>
      <w:proofErr w:type="spellEnd"/>
      <w:r w:rsidR="00E77015">
        <w:rPr>
          <w:lang w:val="en-ID"/>
        </w:rPr>
        <w:t xml:space="preserve"> Tanah Negara. </w:t>
      </w:r>
      <w:r w:rsidR="00CE7DD9">
        <w:rPr>
          <w:lang w:val="en-ID"/>
        </w:rPr>
        <w:t>“</w:t>
      </w:r>
      <w:proofErr w:type="spellStart"/>
      <w:r w:rsidR="00CE7DD9">
        <w:rPr>
          <w:lang w:val="en-ID"/>
        </w:rPr>
        <w:t>Kalau</w:t>
      </w:r>
      <w:proofErr w:type="spellEnd"/>
      <w:r w:rsidR="00CE7DD9">
        <w:rPr>
          <w:lang w:val="en-ID"/>
        </w:rPr>
        <w:t xml:space="preserve"> </w:t>
      </w:r>
      <w:proofErr w:type="spellStart"/>
      <w:r w:rsidR="00CE7DD9">
        <w:rPr>
          <w:lang w:val="en-ID"/>
        </w:rPr>
        <w:t>sewaktu-waktu</w:t>
      </w:r>
      <w:proofErr w:type="spellEnd"/>
      <w:r w:rsidR="00CE7DD9">
        <w:rPr>
          <w:lang w:val="en-ID"/>
        </w:rPr>
        <w:t xml:space="preserve"> </w:t>
      </w:r>
      <w:proofErr w:type="spellStart"/>
      <w:r w:rsidR="00CE7DD9">
        <w:rPr>
          <w:lang w:val="en-ID"/>
        </w:rPr>
        <w:t>saya</w:t>
      </w:r>
      <w:proofErr w:type="spellEnd"/>
      <w:r w:rsidR="00CE7DD9">
        <w:rPr>
          <w:lang w:val="en-ID"/>
        </w:rPr>
        <w:t xml:space="preserve"> </w:t>
      </w:r>
      <w:proofErr w:type="spellStart"/>
      <w:r w:rsidR="00CE7DD9">
        <w:rPr>
          <w:lang w:val="en-ID"/>
        </w:rPr>
        <w:t>diminta</w:t>
      </w:r>
      <w:proofErr w:type="spellEnd"/>
      <w:r w:rsidR="00CE7DD9">
        <w:rPr>
          <w:lang w:val="en-ID"/>
        </w:rPr>
        <w:t xml:space="preserve"> </w:t>
      </w:r>
      <w:proofErr w:type="spellStart"/>
      <w:r w:rsidR="00CE7DD9">
        <w:rPr>
          <w:lang w:val="en-ID"/>
        </w:rPr>
        <w:t>pindah</w:t>
      </w:r>
      <w:proofErr w:type="spellEnd"/>
      <w:r w:rsidR="00CE7DD9">
        <w:rPr>
          <w:lang w:val="en-ID"/>
        </w:rPr>
        <w:t xml:space="preserve">, </w:t>
      </w:r>
      <w:proofErr w:type="spellStart"/>
      <w:r w:rsidR="00CE7DD9">
        <w:rPr>
          <w:lang w:val="en-ID"/>
        </w:rPr>
        <w:t>saya</w:t>
      </w:r>
      <w:proofErr w:type="spellEnd"/>
      <w:r w:rsidR="00CE7DD9">
        <w:rPr>
          <w:lang w:val="en-ID"/>
        </w:rPr>
        <w:t xml:space="preserve"> </w:t>
      </w:r>
      <w:proofErr w:type="spellStart"/>
      <w:r w:rsidR="00CE7DD9">
        <w:rPr>
          <w:lang w:val="en-ID"/>
        </w:rPr>
        <w:t>siap</w:t>
      </w:r>
      <w:proofErr w:type="spellEnd"/>
      <w:r w:rsidR="00CE7DD9">
        <w:rPr>
          <w:lang w:val="en-ID"/>
        </w:rPr>
        <w:t xml:space="preserve">. Karena </w:t>
      </w:r>
      <w:proofErr w:type="spellStart"/>
      <w:r w:rsidR="00CE7DD9">
        <w:rPr>
          <w:lang w:val="en-ID"/>
        </w:rPr>
        <w:t>saya</w:t>
      </w:r>
      <w:proofErr w:type="spellEnd"/>
      <w:r w:rsidR="00CE7DD9">
        <w:rPr>
          <w:lang w:val="en-ID"/>
        </w:rPr>
        <w:t xml:space="preserve"> </w:t>
      </w:r>
      <w:proofErr w:type="spellStart"/>
      <w:r w:rsidR="00CE7DD9">
        <w:rPr>
          <w:lang w:val="en-ID"/>
        </w:rPr>
        <w:t>tahu</w:t>
      </w:r>
      <w:proofErr w:type="spellEnd"/>
      <w:r w:rsidR="00CE7DD9">
        <w:rPr>
          <w:lang w:val="en-ID"/>
        </w:rPr>
        <w:t xml:space="preserve"> </w:t>
      </w:r>
      <w:proofErr w:type="spellStart"/>
      <w:r w:rsidR="00CE7DD9">
        <w:rPr>
          <w:lang w:val="en-ID"/>
        </w:rPr>
        <w:t>ini</w:t>
      </w:r>
      <w:proofErr w:type="spellEnd"/>
      <w:r w:rsidR="00CE7DD9">
        <w:rPr>
          <w:lang w:val="en-ID"/>
        </w:rPr>
        <w:t xml:space="preserve"> </w:t>
      </w:r>
      <w:proofErr w:type="spellStart"/>
      <w:r w:rsidR="00CE7DD9">
        <w:rPr>
          <w:lang w:val="en-ID"/>
        </w:rPr>
        <w:t>bukan</w:t>
      </w:r>
      <w:proofErr w:type="spellEnd"/>
      <w:r w:rsidR="00CE7DD9">
        <w:rPr>
          <w:lang w:val="en-ID"/>
        </w:rPr>
        <w:t xml:space="preserve"> </w:t>
      </w:r>
      <w:proofErr w:type="spellStart"/>
      <w:r w:rsidR="00CE7DD9">
        <w:rPr>
          <w:lang w:val="en-ID"/>
        </w:rPr>
        <w:t>tanah</w:t>
      </w:r>
      <w:proofErr w:type="spellEnd"/>
      <w:r w:rsidR="00CE7DD9">
        <w:rPr>
          <w:lang w:val="en-ID"/>
        </w:rPr>
        <w:t xml:space="preserve"> </w:t>
      </w:r>
      <w:proofErr w:type="spellStart"/>
      <w:r w:rsidR="00CE7DD9">
        <w:rPr>
          <w:lang w:val="en-ID"/>
        </w:rPr>
        <w:t>saya</w:t>
      </w:r>
      <w:proofErr w:type="spellEnd"/>
      <w:r w:rsidR="00CE7DD9">
        <w:rPr>
          <w:lang w:val="en-ID"/>
        </w:rPr>
        <w:t xml:space="preserve">. </w:t>
      </w:r>
      <w:proofErr w:type="spellStart"/>
      <w:r w:rsidR="00CE7DD9">
        <w:rPr>
          <w:lang w:val="en-ID"/>
        </w:rPr>
        <w:t>Apalagi</w:t>
      </w:r>
      <w:proofErr w:type="spellEnd"/>
      <w:r w:rsidR="00CE7DD9">
        <w:rPr>
          <w:lang w:val="en-ID"/>
        </w:rPr>
        <w:t xml:space="preserve"> </w:t>
      </w:r>
      <w:proofErr w:type="spellStart"/>
      <w:r w:rsidR="00CE7DD9">
        <w:rPr>
          <w:lang w:val="en-ID"/>
        </w:rPr>
        <w:t>ini</w:t>
      </w:r>
      <w:proofErr w:type="spellEnd"/>
      <w:r w:rsidR="00CE7DD9">
        <w:rPr>
          <w:lang w:val="en-ID"/>
        </w:rPr>
        <w:t xml:space="preserve"> </w:t>
      </w:r>
      <w:proofErr w:type="spellStart"/>
      <w:r w:rsidR="00CE7DD9">
        <w:rPr>
          <w:lang w:val="en-ID"/>
        </w:rPr>
        <w:t>ada</w:t>
      </w:r>
      <w:proofErr w:type="spellEnd"/>
      <w:r w:rsidR="00CE7DD9">
        <w:rPr>
          <w:lang w:val="en-ID"/>
        </w:rPr>
        <w:t xml:space="preserve"> </w:t>
      </w:r>
      <w:proofErr w:type="spellStart"/>
      <w:r w:rsidR="00CE7DD9">
        <w:rPr>
          <w:lang w:val="en-ID"/>
        </w:rPr>
        <w:t>plang</w:t>
      </w:r>
      <w:proofErr w:type="spellEnd"/>
      <w:r w:rsidR="00CE7DD9">
        <w:rPr>
          <w:lang w:val="en-ID"/>
        </w:rPr>
        <w:t xml:space="preserve"> </w:t>
      </w:r>
      <w:proofErr w:type="spellStart"/>
      <w:r w:rsidR="00CE7DD9">
        <w:rPr>
          <w:lang w:val="en-ID"/>
        </w:rPr>
        <w:t>tanah</w:t>
      </w:r>
      <w:proofErr w:type="spellEnd"/>
      <w:r w:rsidR="00CE7DD9">
        <w:rPr>
          <w:lang w:val="en-ID"/>
        </w:rPr>
        <w:t xml:space="preserve"> negara”, </w:t>
      </w:r>
      <w:proofErr w:type="spellStart"/>
      <w:r w:rsidR="00CE7DD9">
        <w:rPr>
          <w:lang w:val="en-ID"/>
        </w:rPr>
        <w:t>ucap</w:t>
      </w:r>
      <w:proofErr w:type="spellEnd"/>
      <w:r w:rsidR="00CE7DD9">
        <w:rPr>
          <w:lang w:val="en-ID"/>
        </w:rPr>
        <w:t xml:space="preserve"> </w:t>
      </w:r>
      <w:proofErr w:type="spellStart"/>
      <w:r w:rsidR="00CE7DD9">
        <w:rPr>
          <w:lang w:val="en-ID"/>
        </w:rPr>
        <w:t>pedagang</w:t>
      </w:r>
      <w:proofErr w:type="spellEnd"/>
      <w:r w:rsidR="00CE7DD9">
        <w:rPr>
          <w:lang w:val="en-ID"/>
        </w:rPr>
        <w:t xml:space="preserve"> </w:t>
      </w:r>
      <w:proofErr w:type="spellStart"/>
      <w:r w:rsidR="00CE7DD9">
        <w:rPr>
          <w:lang w:val="en-ID"/>
        </w:rPr>
        <w:t>tersebut</w:t>
      </w:r>
      <w:proofErr w:type="spellEnd"/>
      <w:r w:rsidR="00CE7DD9">
        <w:rPr>
          <w:lang w:val="en-ID"/>
        </w:rPr>
        <w:t xml:space="preserve">. </w:t>
      </w:r>
    </w:p>
    <w:p w14:paraId="21B91803" w14:textId="77777777" w:rsidR="00F51AF1" w:rsidRPr="006A44D1" w:rsidRDefault="00F51AF1" w:rsidP="00401557">
      <w:pPr>
        <w:jc w:val="both"/>
      </w:pPr>
    </w:p>
    <w:p w14:paraId="43194B38" w14:textId="77777777" w:rsidR="00F94ED0" w:rsidRPr="006A44D1" w:rsidRDefault="00F94ED0" w:rsidP="00866898">
      <w:pPr>
        <w:jc w:val="both"/>
        <w:rPr>
          <w:b/>
        </w:rPr>
      </w:pPr>
      <w:proofErr w:type="spellStart"/>
      <w:r w:rsidRPr="006A44D1">
        <w:rPr>
          <w:b/>
        </w:rPr>
        <w:t>Sumber</w:t>
      </w:r>
      <w:proofErr w:type="spellEnd"/>
      <w:r w:rsidRPr="006A44D1">
        <w:rPr>
          <w:b/>
        </w:rPr>
        <w:t xml:space="preserve"> </w:t>
      </w:r>
      <w:proofErr w:type="spellStart"/>
      <w:r w:rsidRPr="006A44D1">
        <w:rPr>
          <w:b/>
        </w:rPr>
        <w:t>Berita</w:t>
      </w:r>
      <w:proofErr w:type="spellEnd"/>
      <w:r w:rsidRPr="006A44D1">
        <w:rPr>
          <w:b/>
        </w:rPr>
        <w:t>:</w:t>
      </w:r>
    </w:p>
    <w:p w14:paraId="3C677D42" w14:textId="166FC59A" w:rsidR="00410FC4" w:rsidRDefault="00510297" w:rsidP="00866898">
      <w:pPr>
        <w:numPr>
          <w:ilvl w:val="0"/>
          <w:numId w:val="8"/>
        </w:numPr>
        <w:ind w:left="426" w:hanging="437"/>
        <w:jc w:val="both"/>
      </w:pPr>
      <w:r>
        <w:t>balipost</w:t>
      </w:r>
      <w:r w:rsidR="00085830">
        <w:t>.com</w:t>
      </w:r>
      <w:r w:rsidR="00410FC4" w:rsidRPr="00874F87">
        <w:t xml:space="preserve">, </w:t>
      </w:r>
      <w:proofErr w:type="spellStart"/>
      <w:r>
        <w:t>Plang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Digubris</w:t>
      </w:r>
      <w:proofErr w:type="spellEnd"/>
      <w:r>
        <w:t xml:space="preserve"> Tanah Negara </w:t>
      </w:r>
      <w:proofErr w:type="spellStart"/>
      <w:r>
        <w:t>Dikuasai</w:t>
      </w:r>
      <w:proofErr w:type="spellEnd"/>
      <w:r>
        <w:t xml:space="preserve"> </w:t>
      </w:r>
      <w:proofErr w:type="spellStart"/>
      <w:r>
        <w:t>Pengusaha</w:t>
      </w:r>
      <w:proofErr w:type="spellEnd"/>
      <w:r w:rsidR="00282F46">
        <w:t>,</w:t>
      </w:r>
      <w:r w:rsidR="00410FC4" w:rsidRPr="00874F87">
        <w:t xml:space="preserve"> </w:t>
      </w:r>
      <w:r>
        <w:t>21</w:t>
      </w:r>
      <w:r w:rsidR="00774C78">
        <w:t xml:space="preserve"> </w:t>
      </w:r>
      <w:proofErr w:type="spellStart"/>
      <w:r w:rsidR="00110FBD">
        <w:t>Maret</w:t>
      </w:r>
      <w:proofErr w:type="spellEnd"/>
      <w:r w:rsidR="00024C57">
        <w:t xml:space="preserve"> 2019</w:t>
      </w:r>
      <w:r w:rsidR="00410FC4" w:rsidRPr="00874F87">
        <w:t>.</w:t>
      </w:r>
    </w:p>
    <w:p w14:paraId="65843BC2" w14:textId="7C6ABA84" w:rsidR="0081312D" w:rsidRPr="00874F87" w:rsidRDefault="00510297" w:rsidP="00866898">
      <w:pPr>
        <w:numPr>
          <w:ilvl w:val="0"/>
          <w:numId w:val="8"/>
        </w:numPr>
        <w:ind w:left="426" w:hanging="437"/>
        <w:jc w:val="both"/>
      </w:pPr>
      <w:r>
        <w:t>Radar Bali</w:t>
      </w:r>
      <w:r w:rsidR="00A64CCF">
        <w:t xml:space="preserve">, </w:t>
      </w:r>
      <w:proofErr w:type="spellStart"/>
      <w:r>
        <w:t>Pencaplokan</w:t>
      </w:r>
      <w:proofErr w:type="spellEnd"/>
      <w:r>
        <w:t xml:space="preserve"> Tanah Negara </w:t>
      </w:r>
      <w:proofErr w:type="spellStart"/>
      <w:r>
        <w:t>Meluas</w:t>
      </w:r>
      <w:proofErr w:type="spellEnd"/>
      <w:r w:rsidR="00A64CCF">
        <w:t xml:space="preserve">, </w:t>
      </w:r>
      <w:r>
        <w:t>8</w:t>
      </w:r>
      <w:r w:rsidR="00A64CCF">
        <w:t xml:space="preserve"> </w:t>
      </w:r>
      <w:proofErr w:type="spellStart"/>
      <w:r w:rsidR="00A64CCF">
        <w:t>Agustus</w:t>
      </w:r>
      <w:proofErr w:type="spellEnd"/>
      <w:r w:rsidR="00A64CCF">
        <w:t xml:space="preserve"> 2019.</w:t>
      </w:r>
    </w:p>
    <w:p w14:paraId="69D8F3AA" w14:textId="7C0BD045" w:rsidR="00D23564" w:rsidRPr="005E1B6E" w:rsidRDefault="00510297" w:rsidP="002979C2">
      <w:pPr>
        <w:numPr>
          <w:ilvl w:val="0"/>
          <w:numId w:val="8"/>
        </w:numPr>
        <w:ind w:left="426" w:hanging="437"/>
        <w:jc w:val="both"/>
        <w:rPr>
          <w:u w:val="single"/>
        </w:rPr>
      </w:pPr>
      <w:r>
        <w:t>Bali Post</w:t>
      </w:r>
      <w:r w:rsidR="00D23564" w:rsidRPr="00874F87">
        <w:t xml:space="preserve">, </w:t>
      </w:r>
      <w:proofErr w:type="spellStart"/>
      <w:r>
        <w:t>Pencaplokan</w:t>
      </w:r>
      <w:proofErr w:type="spellEnd"/>
      <w:r>
        <w:t xml:space="preserve"> Tanah Negara </w:t>
      </w:r>
      <w:proofErr w:type="spellStart"/>
      <w:r>
        <w:t>Marak</w:t>
      </w:r>
      <w:proofErr w:type="spellEnd"/>
      <w:r>
        <w:t xml:space="preserve">, </w:t>
      </w:r>
      <w:proofErr w:type="spellStart"/>
      <w:r>
        <w:t>Satpol</w:t>
      </w:r>
      <w:proofErr w:type="spellEnd"/>
      <w:r>
        <w:t xml:space="preserve"> PP </w:t>
      </w:r>
      <w:proofErr w:type="spellStart"/>
      <w:r>
        <w:t>Kooridinasi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BPN</w:t>
      </w:r>
      <w:r w:rsidR="00D23564" w:rsidRPr="00874F87">
        <w:t xml:space="preserve">, </w:t>
      </w:r>
      <w:r>
        <w:t>8</w:t>
      </w:r>
      <w:r w:rsidR="005E1B6E">
        <w:t xml:space="preserve"> </w:t>
      </w:r>
      <w:proofErr w:type="spellStart"/>
      <w:r w:rsidR="0081312D">
        <w:t>Agustus</w:t>
      </w:r>
      <w:proofErr w:type="spellEnd"/>
      <w:r w:rsidR="005E1B6E">
        <w:t xml:space="preserve"> 2019</w:t>
      </w:r>
      <w:r w:rsidR="00D23564" w:rsidRPr="00874F87">
        <w:t>.</w:t>
      </w:r>
    </w:p>
    <w:p w14:paraId="6D0C48A3" w14:textId="77777777" w:rsidR="00874F87" w:rsidRPr="00874F87" w:rsidRDefault="00874F87" w:rsidP="00874F87">
      <w:pPr>
        <w:ind w:left="426"/>
        <w:jc w:val="both"/>
        <w:rPr>
          <w:u w:val="single"/>
        </w:rPr>
      </w:pPr>
    </w:p>
    <w:p w14:paraId="118F77FF" w14:textId="47BBE28B" w:rsidR="00CF4786" w:rsidRPr="00401557" w:rsidRDefault="00632274" w:rsidP="00401557">
      <w:pPr>
        <w:rPr>
          <w:rFonts w:cs="Times New Roman"/>
          <w:b/>
        </w:rPr>
      </w:pPr>
      <w:proofErr w:type="spellStart"/>
      <w:r w:rsidRPr="006A44D1">
        <w:rPr>
          <w:rFonts w:cs="Times New Roman"/>
          <w:b/>
        </w:rPr>
        <w:t>Catatan</w:t>
      </w:r>
      <w:proofErr w:type="spellEnd"/>
      <w:r w:rsidRPr="006A44D1">
        <w:rPr>
          <w:rFonts w:cs="Times New Roman"/>
          <w:b/>
        </w:rPr>
        <w:t>:</w:t>
      </w:r>
    </w:p>
    <w:p w14:paraId="32A7E721" w14:textId="2EA22F2C" w:rsidR="007E2796" w:rsidRDefault="00BC79B5" w:rsidP="00EB045C">
      <w:pPr>
        <w:ind w:firstLine="567"/>
        <w:jc w:val="both"/>
        <w:rPr>
          <w:rFonts w:cs="Times New Roman"/>
        </w:rPr>
      </w:pPr>
      <w:proofErr w:type="spellStart"/>
      <w:r>
        <w:rPr>
          <w:rFonts w:cs="Times New Roman"/>
        </w:rPr>
        <w:t>Atas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dasar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ketentuan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Pasal</w:t>
      </w:r>
      <w:proofErr w:type="spellEnd"/>
      <w:r>
        <w:rPr>
          <w:rFonts w:cs="Times New Roman"/>
        </w:rPr>
        <w:t xml:space="preserve"> 33 </w:t>
      </w:r>
      <w:proofErr w:type="spellStart"/>
      <w:r>
        <w:rPr>
          <w:rFonts w:cs="Times New Roman"/>
        </w:rPr>
        <w:t>ayat</w:t>
      </w:r>
      <w:proofErr w:type="spellEnd"/>
      <w:r>
        <w:rPr>
          <w:rFonts w:cs="Times New Roman"/>
        </w:rPr>
        <w:t xml:space="preserve"> 3 </w:t>
      </w:r>
      <w:proofErr w:type="spellStart"/>
      <w:r>
        <w:rPr>
          <w:rFonts w:cs="Times New Roman"/>
        </w:rPr>
        <w:t>Undang-Undang</w:t>
      </w:r>
      <w:proofErr w:type="spellEnd"/>
      <w:r>
        <w:rPr>
          <w:rFonts w:cs="Times New Roman"/>
        </w:rPr>
        <w:t xml:space="preserve"> Dasar dan </w:t>
      </w:r>
      <w:proofErr w:type="spellStart"/>
      <w:r>
        <w:rPr>
          <w:rFonts w:cs="Times New Roman"/>
        </w:rPr>
        <w:t>hal-hal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dimaksud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pasal</w:t>
      </w:r>
      <w:proofErr w:type="spellEnd"/>
      <w:r>
        <w:rPr>
          <w:rFonts w:cs="Times New Roman"/>
        </w:rPr>
        <w:t xml:space="preserve"> 1, </w:t>
      </w:r>
      <w:proofErr w:type="spellStart"/>
      <w:r>
        <w:rPr>
          <w:rFonts w:cs="Times New Roman"/>
        </w:rPr>
        <w:t>bumi</w:t>
      </w:r>
      <w:proofErr w:type="spellEnd"/>
      <w:r>
        <w:rPr>
          <w:rFonts w:cs="Times New Roman"/>
        </w:rPr>
        <w:t xml:space="preserve">, air dan </w:t>
      </w:r>
      <w:proofErr w:type="spellStart"/>
      <w:r>
        <w:rPr>
          <w:rFonts w:cs="Times New Roman"/>
        </w:rPr>
        <w:t>ruang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angkasa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termasuk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kekayaan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alam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terkandung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dalamnya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wilayah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Republik</w:t>
      </w:r>
      <w:proofErr w:type="spellEnd"/>
      <w:r>
        <w:rPr>
          <w:rFonts w:cs="Times New Roman"/>
        </w:rPr>
        <w:t xml:space="preserve"> Indonesia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karunia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Tuhan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Maha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bumi</w:t>
      </w:r>
      <w:proofErr w:type="spellEnd"/>
      <w:r>
        <w:rPr>
          <w:rFonts w:cs="Times New Roman"/>
        </w:rPr>
        <w:t xml:space="preserve">, air, dan </w:t>
      </w:r>
      <w:proofErr w:type="spellStart"/>
      <w:r>
        <w:rPr>
          <w:rFonts w:cs="Times New Roman"/>
        </w:rPr>
        <w:t>ruang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angkasa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bangsa</w:t>
      </w:r>
      <w:proofErr w:type="spellEnd"/>
      <w:r>
        <w:rPr>
          <w:rFonts w:cs="Times New Roman"/>
        </w:rPr>
        <w:t xml:space="preserve"> Indonesia dan </w:t>
      </w:r>
      <w:proofErr w:type="spellStart"/>
      <w:r>
        <w:rPr>
          <w:rFonts w:cs="Times New Roman"/>
        </w:rPr>
        <w:t>merupakan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kekayaan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nasional</w:t>
      </w:r>
      <w:proofErr w:type="spellEnd"/>
      <w:r>
        <w:rPr>
          <w:rFonts w:cs="Times New Roman"/>
        </w:rPr>
        <w:t>.</w:t>
      </w:r>
      <w:r w:rsidR="00463D4A">
        <w:rPr>
          <w:rStyle w:val="FootnoteReference"/>
          <w:rFonts w:cs="Times New Roman"/>
        </w:rPr>
        <w:footnoteReference w:id="1"/>
      </w:r>
      <w:r w:rsidR="00794333">
        <w:rPr>
          <w:rFonts w:cs="Times New Roman"/>
        </w:rPr>
        <w:t xml:space="preserve"> </w:t>
      </w:r>
      <w:proofErr w:type="spellStart"/>
      <w:r w:rsidR="00794333">
        <w:rPr>
          <w:rFonts w:cs="Times New Roman"/>
        </w:rPr>
        <w:t>Hak</w:t>
      </w:r>
      <w:proofErr w:type="spellEnd"/>
      <w:r w:rsidR="00794333">
        <w:rPr>
          <w:rFonts w:cs="Times New Roman"/>
        </w:rPr>
        <w:t xml:space="preserve"> </w:t>
      </w:r>
      <w:proofErr w:type="spellStart"/>
      <w:r w:rsidR="00794333">
        <w:rPr>
          <w:rFonts w:cs="Times New Roman"/>
        </w:rPr>
        <w:t>menguasai</w:t>
      </w:r>
      <w:proofErr w:type="spellEnd"/>
      <w:r w:rsidR="00794333">
        <w:rPr>
          <w:rFonts w:cs="Times New Roman"/>
        </w:rPr>
        <w:t xml:space="preserve"> </w:t>
      </w:r>
      <w:proofErr w:type="spellStart"/>
      <w:r w:rsidR="00794333">
        <w:rPr>
          <w:rFonts w:cs="Times New Roman"/>
        </w:rPr>
        <w:t>dari</w:t>
      </w:r>
      <w:proofErr w:type="spellEnd"/>
      <w:r w:rsidR="00794333">
        <w:rPr>
          <w:rFonts w:cs="Times New Roman"/>
        </w:rPr>
        <w:t xml:space="preserve"> Negara </w:t>
      </w:r>
      <w:proofErr w:type="spellStart"/>
      <w:r w:rsidR="00794333">
        <w:rPr>
          <w:rFonts w:cs="Times New Roman"/>
        </w:rPr>
        <w:t>termaksud</w:t>
      </w:r>
      <w:proofErr w:type="spellEnd"/>
      <w:r w:rsidR="00794333">
        <w:rPr>
          <w:rFonts w:cs="Times New Roman"/>
        </w:rPr>
        <w:t xml:space="preserve"> </w:t>
      </w:r>
      <w:proofErr w:type="spellStart"/>
      <w:r w:rsidR="00794333">
        <w:rPr>
          <w:rFonts w:cs="Times New Roman"/>
        </w:rPr>
        <w:t>dalam</w:t>
      </w:r>
      <w:proofErr w:type="spellEnd"/>
      <w:r w:rsidR="00794333">
        <w:rPr>
          <w:rFonts w:cs="Times New Roman"/>
        </w:rPr>
        <w:t xml:space="preserve"> </w:t>
      </w:r>
      <w:proofErr w:type="spellStart"/>
      <w:r w:rsidR="00794333">
        <w:rPr>
          <w:rFonts w:cs="Times New Roman"/>
        </w:rPr>
        <w:t>ayat</w:t>
      </w:r>
      <w:proofErr w:type="spellEnd"/>
      <w:r w:rsidR="00794333">
        <w:rPr>
          <w:rFonts w:cs="Times New Roman"/>
        </w:rPr>
        <w:t xml:space="preserve"> (1) </w:t>
      </w:r>
      <w:proofErr w:type="spellStart"/>
      <w:r w:rsidR="00794333">
        <w:rPr>
          <w:rFonts w:cs="Times New Roman"/>
        </w:rPr>
        <w:t>Pasal</w:t>
      </w:r>
      <w:proofErr w:type="spellEnd"/>
      <w:r w:rsidR="00794333">
        <w:rPr>
          <w:rFonts w:cs="Times New Roman"/>
        </w:rPr>
        <w:t xml:space="preserve"> </w:t>
      </w:r>
      <w:proofErr w:type="spellStart"/>
      <w:r w:rsidR="00794333">
        <w:rPr>
          <w:rFonts w:cs="Times New Roman"/>
        </w:rPr>
        <w:t>ini</w:t>
      </w:r>
      <w:proofErr w:type="spellEnd"/>
      <w:r w:rsidR="00794333">
        <w:rPr>
          <w:rFonts w:cs="Times New Roman"/>
        </w:rPr>
        <w:t xml:space="preserve"> </w:t>
      </w:r>
      <w:proofErr w:type="spellStart"/>
      <w:r w:rsidR="00794333">
        <w:rPr>
          <w:rFonts w:cs="Times New Roman"/>
        </w:rPr>
        <w:t>memberi</w:t>
      </w:r>
      <w:proofErr w:type="spellEnd"/>
      <w:r w:rsidR="00794333">
        <w:rPr>
          <w:rFonts w:cs="Times New Roman"/>
        </w:rPr>
        <w:t xml:space="preserve"> </w:t>
      </w:r>
      <w:proofErr w:type="spellStart"/>
      <w:r w:rsidR="00794333">
        <w:rPr>
          <w:rFonts w:cs="Times New Roman"/>
        </w:rPr>
        <w:t>wewenang</w:t>
      </w:r>
      <w:proofErr w:type="spellEnd"/>
      <w:r w:rsidR="00794333">
        <w:rPr>
          <w:rFonts w:cs="Times New Roman"/>
        </w:rPr>
        <w:t xml:space="preserve"> </w:t>
      </w:r>
      <w:proofErr w:type="spellStart"/>
      <w:r w:rsidR="00794333">
        <w:rPr>
          <w:rFonts w:cs="Times New Roman"/>
        </w:rPr>
        <w:t>untuk</w:t>
      </w:r>
      <w:proofErr w:type="spellEnd"/>
      <w:r w:rsidR="00794333">
        <w:rPr>
          <w:rFonts w:cs="Times New Roman"/>
        </w:rPr>
        <w:t>:</w:t>
      </w:r>
    </w:p>
    <w:p w14:paraId="1EF87D1C" w14:textId="7FF8E436" w:rsidR="00794333" w:rsidRDefault="00794333" w:rsidP="00794333">
      <w:pPr>
        <w:pStyle w:val="ListParagraph"/>
        <w:numPr>
          <w:ilvl w:val="0"/>
          <w:numId w:val="29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Mengatur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menyelenggarakan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peruntukan</w:t>
      </w:r>
      <w:proofErr w:type="spellEnd"/>
      <w:r w:rsidR="009578B2">
        <w:rPr>
          <w:rFonts w:cs="Times New Roman"/>
        </w:rPr>
        <w:t xml:space="preserve">, </w:t>
      </w:r>
      <w:proofErr w:type="spellStart"/>
      <w:r w:rsidR="009578B2">
        <w:rPr>
          <w:rFonts w:cs="Times New Roman"/>
        </w:rPr>
        <w:t>penggunaan</w:t>
      </w:r>
      <w:proofErr w:type="spellEnd"/>
      <w:r w:rsidR="009578B2">
        <w:rPr>
          <w:rFonts w:cs="Times New Roman"/>
        </w:rPr>
        <w:t xml:space="preserve">, </w:t>
      </w:r>
      <w:proofErr w:type="spellStart"/>
      <w:r w:rsidR="009578B2">
        <w:rPr>
          <w:rFonts w:cs="Times New Roman"/>
        </w:rPr>
        <w:t>persediaan</w:t>
      </w:r>
      <w:proofErr w:type="spellEnd"/>
      <w:r w:rsidR="009578B2">
        <w:rPr>
          <w:rFonts w:cs="Times New Roman"/>
        </w:rPr>
        <w:t xml:space="preserve"> dan </w:t>
      </w:r>
      <w:proofErr w:type="spellStart"/>
      <w:r w:rsidR="009578B2">
        <w:rPr>
          <w:rFonts w:cs="Times New Roman"/>
        </w:rPr>
        <w:t>pemeliharaan</w:t>
      </w:r>
      <w:proofErr w:type="spellEnd"/>
      <w:r w:rsidR="009578B2">
        <w:rPr>
          <w:rFonts w:cs="Times New Roman"/>
        </w:rPr>
        <w:t xml:space="preserve"> </w:t>
      </w:r>
      <w:proofErr w:type="spellStart"/>
      <w:r w:rsidR="009578B2">
        <w:rPr>
          <w:rFonts w:cs="Times New Roman"/>
        </w:rPr>
        <w:t>bumi</w:t>
      </w:r>
      <w:proofErr w:type="spellEnd"/>
      <w:r w:rsidR="009578B2">
        <w:rPr>
          <w:rFonts w:cs="Times New Roman"/>
        </w:rPr>
        <w:t xml:space="preserve">, air dan </w:t>
      </w:r>
      <w:proofErr w:type="spellStart"/>
      <w:r w:rsidR="009578B2">
        <w:rPr>
          <w:rFonts w:cs="Times New Roman"/>
        </w:rPr>
        <w:t>ruang</w:t>
      </w:r>
      <w:proofErr w:type="spellEnd"/>
      <w:r w:rsidR="009578B2">
        <w:rPr>
          <w:rFonts w:cs="Times New Roman"/>
        </w:rPr>
        <w:t xml:space="preserve"> </w:t>
      </w:r>
      <w:proofErr w:type="spellStart"/>
      <w:r w:rsidR="009578B2">
        <w:rPr>
          <w:rFonts w:cs="Times New Roman"/>
        </w:rPr>
        <w:t>angkasa</w:t>
      </w:r>
      <w:proofErr w:type="spellEnd"/>
      <w:r w:rsidR="009578B2">
        <w:rPr>
          <w:rFonts w:cs="Times New Roman"/>
        </w:rPr>
        <w:t xml:space="preserve"> </w:t>
      </w:r>
      <w:proofErr w:type="spellStart"/>
      <w:r w:rsidR="009578B2">
        <w:rPr>
          <w:rFonts w:cs="Times New Roman"/>
        </w:rPr>
        <w:t>tersebut</w:t>
      </w:r>
      <w:proofErr w:type="spellEnd"/>
      <w:r w:rsidR="009578B2">
        <w:rPr>
          <w:rFonts w:cs="Times New Roman"/>
        </w:rPr>
        <w:t>;</w:t>
      </w:r>
    </w:p>
    <w:p w14:paraId="0A57EED2" w14:textId="621F009E" w:rsidR="009578B2" w:rsidRDefault="009578B2" w:rsidP="00794333">
      <w:pPr>
        <w:pStyle w:val="ListParagraph"/>
        <w:numPr>
          <w:ilvl w:val="0"/>
          <w:numId w:val="29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Menentukan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mengatur</w:t>
      </w:r>
      <w:proofErr w:type="spellEnd"/>
      <w:r>
        <w:rPr>
          <w:rFonts w:cs="Times New Roman"/>
        </w:rPr>
        <w:t xml:space="preserve"> </w:t>
      </w:r>
      <w:proofErr w:type="spellStart"/>
      <w:r w:rsidR="008E7321">
        <w:rPr>
          <w:rFonts w:cs="Times New Roman"/>
        </w:rPr>
        <w:t>hubungan-hubungan</w:t>
      </w:r>
      <w:proofErr w:type="spellEnd"/>
      <w:r w:rsidR="008E7321">
        <w:rPr>
          <w:rFonts w:cs="Times New Roman"/>
        </w:rPr>
        <w:t xml:space="preserve"> </w:t>
      </w:r>
      <w:proofErr w:type="spellStart"/>
      <w:r w:rsidR="008E7321">
        <w:rPr>
          <w:rFonts w:cs="Times New Roman"/>
        </w:rPr>
        <w:t>hukum</w:t>
      </w:r>
      <w:proofErr w:type="spellEnd"/>
      <w:r w:rsidR="008E7321">
        <w:rPr>
          <w:rFonts w:cs="Times New Roman"/>
        </w:rPr>
        <w:t xml:space="preserve"> </w:t>
      </w:r>
      <w:proofErr w:type="spellStart"/>
      <w:r w:rsidR="008E7321">
        <w:rPr>
          <w:rFonts w:cs="Times New Roman"/>
        </w:rPr>
        <w:t>antara</w:t>
      </w:r>
      <w:proofErr w:type="spellEnd"/>
      <w:r w:rsidR="008E7321">
        <w:rPr>
          <w:rFonts w:cs="Times New Roman"/>
        </w:rPr>
        <w:t xml:space="preserve"> orang-orang </w:t>
      </w:r>
      <w:proofErr w:type="spellStart"/>
      <w:r w:rsidR="004C5D24">
        <w:rPr>
          <w:rFonts w:cs="Times New Roman"/>
        </w:rPr>
        <w:t>dengan</w:t>
      </w:r>
      <w:proofErr w:type="spellEnd"/>
      <w:r w:rsidR="004C5D24">
        <w:rPr>
          <w:rFonts w:cs="Times New Roman"/>
        </w:rPr>
        <w:t xml:space="preserve"> </w:t>
      </w:r>
      <w:proofErr w:type="spellStart"/>
      <w:r w:rsidR="004C5D24">
        <w:rPr>
          <w:rFonts w:cs="Times New Roman"/>
        </w:rPr>
        <w:t>bumi</w:t>
      </w:r>
      <w:proofErr w:type="spellEnd"/>
      <w:r w:rsidR="004C5D24">
        <w:rPr>
          <w:rFonts w:cs="Times New Roman"/>
        </w:rPr>
        <w:t xml:space="preserve">, air dan </w:t>
      </w:r>
      <w:proofErr w:type="spellStart"/>
      <w:r w:rsidR="004C5D24">
        <w:rPr>
          <w:rFonts w:cs="Times New Roman"/>
        </w:rPr>
        <w:t>ruang</w:t>
      </w:r>
      <w:proofErr w:type="spellEnd"/>
      <w:r w:rsidR="004C5D24">
        <w:rPr>
          <w:rFonts w:cs="Times New Roman"/>
        </w:rPr>
        <w:t xml:space="preserve"> </w:t>
      </w:r>
      <w:proofErr w:type="spellStart"/>
      <w:r w:rsidR="004C5D24">
        <w:rPr>
          <w:rFonts w:cs="Times New Roman"/>
        </w:rPr>
        <w:t>angkasa</w:t>
      </w:r>
      <w:proofErr w:type="spellEnd"/>
      <w:r w:rsidR="004C5D24">
        <w:rPr>
          <w:rFonts w:cs="Times New Roman"/>
        </w:rPr>
        <w:t>;</w:t>
      </w:r>
    </w:p>
    <w:p w14:paraId="5A67A79B" w14:textId="7028D4CF" w:rsidR="004C5D24" w:rsidRPr="00794333" w:rsidRDefault="004C5D24" w:rsidP="00794333">
      <w:pPr>
        <w:pStyle w:val="ListParagraph"/>
        <w:numPr>
          <w:ilvl w:val="0"/>
          <w:numId w:val="29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Menentukan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mengatur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hubungan-hubungan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hukum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antara</w:t>
      </w:r>
      <w:proofErr w:type="spellEnd"/>
      <w:r>
        <w:rPr>
          <w:rFonts w:cs="Times New Roman"/>
        </w:rPr>
        <w:t xml:space="preserve"> orang-orang dan </w:t>
      </w:r>
      <w:proofErr w:type="spellStart"/>
      <w:r>
        <w:rPr>
          <w:rFonts w:cs="Times New Roman"/>
        </w:rPr>
        <w:t>perbuatan-perbuatan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hukum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mengenai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bumi</w:t>
      </w:r>
      <w:proofErr w:type="spellEnd"/>
      <w:r>
        <w:rPr>
          <w:rFonts w:cs="Times New Roman"/>
        </w:rPr>
        <w:t xml:space="preserve">, air dan </w:t>
      </w:r>
      <w:proofErr w:type="spellStart"/>
      <w:r>
        <w:rPr>
          <w:rFonts w:cs="Times New Roman"/>
        </w:rPr>
        <w:t>ruang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angkasa</w:t>
      </w:r>
      <w:proofErr w:type="spellEnd"/>
      <w:r>
        <w:rPr>
          <w:rFonts w:cs="Times New Roman"/>
        </w:rPr>
        <w:t>.</w:t>
      </w:r>
      <w:r>
        <w:rPr>
          <w:rStyle w:val="FootnoteReference"/>
          <w:rFonts w:cs="Times New Roman"/>
        </w:rPr>
        <w:footnoteReference w:id="2"/>
      </w:r>
    </w:p>
    <w:p w14:paraId="18F0D8DB" w14:textId="0A4234FD" w:rsidR="004B113C" w:rsidRDefault="00AF544F" w:rsidP="00AF544F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Atas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dasar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menguasai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Negara yang </w:t>
      </w:r>
      <w:proofErr w:type="spellStart"/>
      <w:r>
        <w:rPr>
          <w:rFonts w:cs="Times New Roman"/>
        </w:rPr>
        <w:t>dimaksud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Pasal</w:t>
      </w:r>
      <w:proofErr w:type="spellEnd"/>
      <w:r>
        <w:rPr>
          <w:rFonts w:cs="Times New Roman"/>
        </w:rPr>
        <w:t xml:space="preserve"> 2 </w:t>
      </w:r>
      <w:proofErr w:type="spellStart"/>
      <w:r>
        <w:rPr>
          <w:rFonts w:cs="Times New Roman"/>
        </w:rPr>
        <w:t>ditentukan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macam-macam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permukaan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bumi</w:t>
      </w:r>
      <w:proofErr w:type="spellEnd"/>
      <w:r>
        <w:rPr>
          <w:rFonts w:cs="Times New Roman"/>
        </w:rPr>
        <w:t xml:space="preserve">, yang </w:t>
      </w:r>
      <w:proofErr w:type="spellStart"/>
      <w:r>
        <w:rPr>
          <w:rFonts w:cs="Times New Roman"/>
        </w:rPr>
        <w:t>disebut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tanah</w:t>
      </w:r>
      <w:proofErr w:type="spellEnd"/>
      <w:r>
        <w:rPr>
          <w:rFonts w:cs="Times New Roman"/>
        </w:rPr>
        <w:t xml:space="preserve">, yang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lastRenderedPageBreak/>
        <w:t xml:space="preserve">dan </w:t>
      </w:r>
      <w:proofErr w:type="spellStart"/>
      <w:r>
        <w:rPr>
          <w:rFonts w:cs="Times New Roman"/>
        </w:rPr>
        <w:t>dipunyai</w:t>
      </w:r>
      <w:proofErr w:type="spellEnd"/>
      <w:r>
        <w:rPr>
          <w:rFonts w:cs="Times New Roman"/>
        </w:rPr>
        <w:t xml:space="preserve"> oleh orang-orang, </w:t>
      </w:r>
      <w:proofErr w:type="spellStart"/>
      <w:r>
        <w:rPr>
          <w:rFonts w:cs="Times New Roman"/>
        </w:rPr>
        <w:t>baik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sendiri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maupun</w:t>
      </w:r>
      <w:proofErr w:type="spellEnd"/>
      <w:r>
        <w:rPr>
          <w:rFonts w:cs="Times New Roman"/>
        </w:rPr>
        <w:t xml:space="preserve"> </w:t>
      </w:r>
      <w:proofErr w:type="spellStart"/>
      <w:r w:rsidR="00A03025">
        <w:rPr>
          <w:rFonts w:cs="Times New Roman"/>
        </w:rPr>
        <w:t>bersama</w:t>
      </w:r>
      <w:r>
        <w:rPr>
          <w:rFonts w:cs="Times New Roman"/>
        </w:rPr>
        <w:t>-sama</w:t>
      </w:r>
      <w:proofErr w:type="spellEnd"/>
      <w:r w:rsidR="00A03025">
        <w:rPr>
          <w:rFonts w:cs="Times New Roman"/>
        </w:rPr>
        <w:t xml:space="preserve"> </w:t>
      </w:r>
      <w:proofErr w:type="spellStart"/>
      <w:r w:rsidR="00A03025">
        <w:rPr>
          <w:rFonts w:cs="Times New Roman"/>
        </w:rPr>
        <w:t>dengan</w:t>
      </w:r>
      <w:proofErr w:type="spellEnd"/>
      <w:r w:rsidR="00A03025">
        <w:rPr>
          <w:rFonts w:cs="Times New Roman"/>
        </w:rPr>
        <w:t xml:space="preserve"> </w:t>
      </w:r>
      <w:proofErr w:type="spellStart"/>
      <w:r w:rsidR="00A03025">
        <w:rPr>
          <w:rFonts w:cs="Times New Roman"/>
        </w:rPr>
        <w:t>orang</w:t>
      </w:r>
      <w:proofErr w:type="spellEnd"/>
      <w:r w:rsidR="00A03025">
        <w:rPr>
          <w:rFonts w:cs="Times New Roman"/>
        </w:rPr>
        <w:t xml:space="preserve"> lain </w:t>
      </w:r>
      <w:proofErr w:type="spellStart"/>
      <w:r w:rsidR="00A03025">
        <w:rPr>
          <w:rFonts w:cs="Times New Roman"/>
        </w:rPr>
        <w:t>serta</w:t>
      </w:r>
      <w:proofErr w:type="spellEnd"/>
      <w:r w:rsidR="00A03025">
        <w:rPr>
          <w:rFonts w:cs="Times New Roman"/>
        </w:rPr>
        <w:t xml:space="preserve"> badan-badan </w:t>
      </w:r>
      <w:proofErr w:type="spellStart"/>
      <w:r w:rsidR="00A03025">
        <w:rPr>
          <w:rFonts w:cs="Times New Roman"/>
        </w:rPr>
        <w:t>hukum</w:t>
      </w:r>
      <w:proofErr w:type="spellEnd"/>
      <w:r w:rsidR="00A03025">
        <w:rPr>
          <w:rFonts w:cs="Times New Roman"/>
        </w:rPr>
        <w:t>.</w:t>
      </w:r>
      <w:r w:rsidR="00A03025">
        <w:rPr>
          <w:rStyle w:val="FootnoteReference"/>
          <w:rFonts w:cs="Times New Roman"/>
        </w:rPr>
        <w:footnoteReference w:id="3"/>
      </w:r>
    </w:p>
    <w:p w14:paraId="28F772ED" w14:textId="3FE5C8C0" w:rsidR="00A03025" w:rsidRDefault="00A03025" w:rsidP="00AF544F">
      <w:pPr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Hak-hak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tanah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dimaksud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Pasal</w:t>
      </w:r>
      <w:proofErr w:type="spellEnd"/>
      <w:r>
        <w:rPr>
          <w:rFonts w:cs="Times New Roman"/>
        </w:rPr>
        <w:t xml:space="preserve"> 4 </w:t>
      </w:r>
      <w:proofErr w:type="spellStart"/>
      <w:r>
        <w:rPr>
          <w:rFonts w:cs="Times New Roman"/>
        </w:rPr>
        <w:t>ayat</w:t>
      </w:r>
      <w:proofErr w:type="spellEnd"/>
      <w:r>
        <w:rPr>
          <w:rFonts w:cs="Times New Roman"/>
        </w:rPr>
        <w:t xml:space="preserve"> (1) </w:t>
      </w:r>
      <w:proofErr w:type="spellStart"/>
      <w:r>
        <w:rPr>
          <w:rFonts w:cs="Times New Roman"/>
        </w:rPr>
        <w:t>ialah</w:t>
      </w:r>
      <w:proofErr w:type="spellEnd"/>
      <w:r>
        <w:rPr>
          <w:rFonts w:cs="Times New Roman"/>
        </w:rPr>
        <w:t>:</w:t>
      </w:r>
    </w:p>
    <w:p w14:paraId="235E4A68" w14:textId="5580FC1E" w:rsidR="00A03025" w:rsidRDefault="00A03025" w:rsidP="00A03025">
      <w:pPr>
        <w:pStyle w:val="ListParagraph"/>
        <w:numPr>
          <w:ilvl w:val="0"/>
          <w:numId w:val="30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Hak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milik</w:t>
      </w:r>
      <w:proofErr w:type="spellEnd"/>
      <w:r>
        <w:rPr>
          <w:rFonts w:cs="Times New Roman"/>
        </w:rPr>
        <w:t>,</w:t>
      </w:r>
    </w:p>
    <w:p w14:paraId="35BBD00F" w14:textId="68BFE779" w:rsidR="00A03025" w:rsidRDefault="00A03025" w:rsidP="00A03025">
      <w:pPr>
        <w:pStyle w:val="ListParagraph"/>
        <w:numPr>
          <w:ilvl w:val="0"/>
          <w:numId w:val="30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Hak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guna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usaha</w:t>
      </w:r>
      <w:proofErr w:type="spellEnd"/>
      <w:r>
        <w:rPr>
          <w:rFonts w:cs="Times New Roman"/>
        </w:rPr>
        <w:t>,</w:t>
      </w:r>
    </w:p>
    <w:p w14:paraId="6AFED7FD" w14:textId="58EAD7F9" w:rsidR="00A03025" w:rsidRDefault="00A03025" w:rsidP="00A03025">
      <w:pPr>
        <w:pStyle w:val="ListParagraph"/>
        <w:numPr>
          <w:ilvl w:val="0"/>
          <w:numId w:val="30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Hak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guna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bangunan</w:t>
      </w:r>
      <w:proofErr w:type="spellEnd"/>
      <w:r>
        <w:rPr>
          <w:rFonts w:cs="Times New Roman"/>
        </w:rPr>
        <w:t>,</w:t>
      </w:r>
    </w:p>
    <w:p w14:paraId="753BEFD3" w14:textId="0880283A" w:rsidR="00A03025" w:rsidRDefault="00A03025" w:rsidP="00A03025">
      <w:pPr>
        <w:pStyle w:val="ListParagraph"/>
        <w:numPr>
          <w:ilvl w:val="0"/>
          <w:numId w:val="30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Hak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pakai</w:t>
      </w:r>
      <w:proofErr w:type="spellEnd"/>
      <w:r>
        <w:rPr>
          <w:rFonts w:cs="Times New Roman"/>
        </w:rPr>
        <w:t>,</w:t>
      </w:r>
    </w:p>
    <w:p w14:paraId="2AD4ACEA" w14:textId="3E99430B" w:rsidR="00A03025" w:rsidRDefault="00A03025" w:rsidP="00A03025">
      <w:pPr>
        <w:pStyle w:val="ListParagraph"/>
        <w:numPr>
          <w:ilvl w:val="0"/>
          <w:numId w:val="30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Hak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sewa</w:t>
      </w:r>
      <w:proofErr w:type="spellEnd"/>
      <w:r>
        <w:rPr>
          <w:rFonts w:cs="Times New Roman"/>
        </w:rPr>
        <w:t>,</w:t>
      </w:r>
    </w:p>
    <w:p w14:paraId="398AC8A6" w14:textId="602600C4" w:rsidR="00A03025" w:rsidRDefault="00A03025" w:rsidP="00A03025">
      <w:pPr>
        <w:pStyle w:val="ListParagraph"/>
        <w:numPr>
          <w:ilvl w:val="0"/>
          <w:numId w:val="30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Hak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membuka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tanah</w:t>
      </w:r>
      <w:proofErr w:type="spellEnd"/>
      <w:r>
        <w:rPr>
          <w:rFonts w:cs="Times New Roman"/>
        </w:rPr>
        <w:t>,</w:t>
      </w:r>
    </w:p>
    <w:p w14:paraId="5B74BF0A" w14:textId="2E950241" w:rsidR="00A03025" w:rsidRDefault="00A03025" w:rsidP="00A03025">
      <w:pPr>
        <w:pStyle w:val="ListParagraph"/>
        <w:numPr>
          <w:ilvl w:val="0"/>
          <w:numId w:val="30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Hak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memungut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hutan</w:t>
      </w:r>
      <w:proofErr w:type="spellEnd"/>
      <w:r>
        <w:rPr>
          <w:rFonts w:cs="Times New Roman"/>
        </w:rPr>
        <w:t>,</w:t>
      </w:r>
    </w:p>
    <w:p w14:paraId="25844FA8" w14:textId="3A7FA944" w:rsidR="00A03025" w:rsidRDefault="00A03025" w:rsidP="00A03025">
      <w:pPr>
        <w:pStyle w:val="ListParagraph"/>
        <w:numPr>
          <w:ilvl w:val="0"/>
          <w:numId w:val="30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Hak-hak</w:t>
      </w:r>
      <w:proofErr w:type="spellEnd"/>
      <w:r>
        <w:rPr>
          <w:rFonts w:cs="Times New Roman"/>
        </w:rPr>
        <w:t xml:space="preserve"> lain yang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termasuk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hak-hak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tersebut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diatas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ditetapkan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undang-undang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hak-hak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sifatnya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sementara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disebutkan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 w:rsidR="0013522D">
        <w:rPr>
          <w:rFonts w:cs="Times New Roman"/>
        </w:rPr>
        <w:t>P</w:t>
      </w:r>
      <w:r>
        <w:rPr>
          <w:rFonts w:cs="Times New Roman"/>
        </w:rPr>
        <w:t>asal</w:t>
      </w:r>
      <w:proofErr w:type="spellEnd"/>
      <w:r>
        <w:rPr>
          <w:rFonts w:cs="Times New Roman"/>
        </w:rPr>
        <w:t xml:space="preserve"> 53.</w:t>
      </w:r>
      <w:r>
        <w:rPr>
          <w:rStyle w:val="FootnoteReference"/>
          <w:rFonts w:cs="Times New Roman"/>
        </w:rPr>
        <w:footnoteReference w:id="4"/>
      </w:r>
    </w:p>
    <w:p w14:paraId="4E8D5611" w14:textId="4A8BF10D" w:rsidR="004220E5" w:rsidRPr="004220E5" w:rsidRDefault="004220E5" w:rsidP="004220E5">
      <w:pPr>
        <w:ind w:left="360"/>
        <w:jc w:val="both"/>
        <w:rPr>
          <w:rFonts w:cs="Times New Roman"/>
        </w:rPr>
      </w:pPr>
      <w:r>
        <w:rPr>
          <w:rFonts w:cs="Times New Roman"/>
        </w:rPr>
        <w:t xml:space="preserve">Tanah Negara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tanah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dipunyai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sesuatu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tanah</w:t>
      </w:r>
      <w:proofErr w:type="spellEnd"/>
      <w:r>
        <w:rPr>
          <w:rFonts w:cs="Times New Roman"/>
        </w:rPr>
        <w:t xml:space="preserve"> </w:t>
      </w:r>
      <w:proofErr w:type="spellStart"/>
      <w:r w:rsidR="007B612B">
        <w:rPr>
          <w:rFonts w:cs="Times New Roman"/>
        </w:rPr>
        <w:t>sebagaimana</w:t>
      </w:r>
      <w:proofErr w:type="spellEnd"/>
      <w:r w:rsidR="007B612B">
        <w:rPr>
          <w:rFonts w:cs="Times New Roman"/>
        </w:rPr>
        <w:t xml:space="preserve"> </w:t>
      </w:r>
      <w:proofErr w:type="spellStart"/>
      <w:r w:rsidR="007B612B">
        <w:rPr>
          <w:rFonts w:cs="Times New Roman"/>
        </w:rPr>
        <w:t>dimaksud</w:t>
      </w:r>
      <w:proofErr w:type="spellEnd"/>
      <w:r w:rsidR="007B612B">
        <w:rPr>
          <w:rFonts w:cs="Times New Roman"/>
        </w:rPr>
        <w:t xml:space="preserve"> </w:t>
      </w:r>
      <w:proofErr w:type="spellStart"/>
      <w:r w:rsidR="007B612B">
        <w:rPr>
          <w:rFonts w:cs="Times New Roman"/>
        </w:rPr>
        <w:t>dalam</w:t>
      </w:r>
      <w:proofErr w:type="spellEnd"/>
      <w:r w:rsidR="007B612B">
        <w:rPr>
          <w:rFonts w:cs="Times New Roman"/>
        </w:rPr>
        <w:t xml:space="preserve"> </w:t>
      </w:r>
      <w:proofErr w:type="spellStart"/>
      <w:r w:rsidR="007B612B">
        <w:rPr>
          <w:rFonts w:cs="Times New Roman"/>
        </w:rPr>
        <w:t>Pasal</w:t>
      </w:r>
      <w:proofErr w:type="spellEnd"/>
      <w:r w:rsidR="007B612B">
        <w:rPr>
          <w:rFonts w:cs="Times New Roman"/>
        </w:rPr>
        <w:t xml:space="preserve"> 16 </w:t>
      </w:r>
      <w:proofErr w:type="spellStart"/>
      <w:r w:rsidR="007B612B">
        <w:rPr>
          <w:rFonts w:cs="Times New Roman"/>
        </w:rPr>
        <w:t>Undang-Undang</w:t>
      </w:r>
      <w:proofErr w:type="spellEnd"/>
      <w:r w:rsidR="007B612B">
        <w:rPr>
          <w:rFonts w:cs="Times New Roman"/>
        </w:rPr>
        <w:t xml:space="preserve"> </w:t>
      </w:r>
      <w:proofErr w:type="spellStart"/>
      <w:r w:rsidR="007B612B">
        <w:rPr>
          <w:rFonts w:cs="Times New Roman"/>
        </w:rPr>
        <w:t>Nomor</w:t>
      </w:r>
      <w:proofErr w:type="spellEnd"/>
      <w:r w:rsidR="007B612B">
        <w:rPr>
          <w:rFonts w:cs="Times New Roman"/>
        </w:rPr>
        <w:t xml:space="preserve"> 5 </w:t>
      </w:r>
      <w:proofErr w:type="spellStart"/>
      <w:r w:rsidR="007B612B">
        <w:rPr>
          <w:rFonts w:cs="Times New Roman"/>
        </w:rPr>
        <w:t>Tahun</w:t>
      </w:r>
      <w:proofErr w:type="spellEnd"/>
      <w:r w:rsidR="007B612B">
        <w:rPr>
          <w:rFonts w:cs="Times New Roman"/>
        </w:rPr>
        <w:t xml:space="preserve"> 1960 </w:t>
      </w:r>
      <w:proofErr w:type="spellStart"/>
      <w:r w:rsidR="007B612B">
        <w:rPr>
          <w:rFonts w:cs="Times New Roman"/>
        </w:rPr>
        <w:t>tentang</w:t>
      </w:r>
      <w:proofErr w:type="spellEnd"/>
      <w:r w:rsidR="007B612B">
        <w:rPr>
          <w:rFonts w:cs="Times New Roman"/>
        </w:rPr>
        <w:t xml:space="preserve"> </w:t>
      </w:r>
      <w:proofErr w:type="spellStart"/>
      <w:r w:rsidR="007B612B">
        <w:rPr>
          <w:rFonts w:cs="Times New Roman"/>
        </w:rPr>
        <w:t>Peraturan</w:t>
      </w:r>
      <w:proofErr w:type="spellEnd"/>
      <w:r w:rsidR="007B612B">
        <w:rPr>
          <w:rFonts w:cs="Times New Roman"/>
        </w:rPr>
        <w:t xml:space="preserve"> Dasar </w:t>
      </w:r>
      <w:proofErr w:type="spellStart"/>
      <w:r w:rsidR="007B612B">
        <w:rPr>
          <w:rFonts w:cs="Times New Roman"/>
        </w:rPr>
        <w:t>Pokok-Pokok</w:t>
      </w:r>
      <w:proofErr w:type="spellEnd"/>
      <w:r w:rsidR="007B612B">
        <w:rPr>
          <w:rFonts w:cs="Times New Roman"/>
        </w:rPr>
        <w:t xml:space="preserve"> </w:t>
      </w:r>
      <w:proofErr w:type="spellStart"/>
      <w:r w:rsidR="007B612B">
        <w:rPr>
          <w:rFonts w:cs="Times New Roman"/>
        </w:rPr>
        <w:t>Agraria</w:t>
      </w:r>
      <w:proofErr w:type="spellEnd"/>
      <w:r w:rsidR="007B612B">
        <w:rPr>
          <w:rFonts w:cs="Times New Roman"/>
        </w:rPr>
        <w:t>, dan/</w:t>
      </w:r>
      <w:proofErr w:type="spellStart"/>
      <w:r w:rsidR="007B612B">
        <w:rPr>
          <w:rFonts w:cs="Times New Roman"/>
        </w:rPr>
        <w:t>atau</w:t>
      </w:r>
      <w:proofErr w:type="spellEnd"/>
      <w:r w:rsidR="007B612B">
        <w:rPr>
          <w:rFonts w:cs="Times New Roman"/>
        </w:rPr>
        <w:t xml:space="preserve"> </w:t>
      </w:r>
      <w:proofErr w:type="spellStart"/>
      <w:r w:rsidR="007B612B">
        <w:rPr>
          <w:rFonts w:cs="Times New Roman"/>
        </w:rPr>
        <w:t>tidak</w:t>
      </w:r>
      <w:proofErr w:type="spellEnd"/>
      <w:r w:rsidR="007B612B">
        <w:rPr>
          <w:rFonts w:cs="Times New Roman"/>
        </w:rPr>
        <w:t xml:space="preserve"> </w:t>
      </w:r>
      <w:proofErr w:type="spellStart"/>
      <w:r w:rsidR="007B612B">
        <w:rPr>
          <w:rFonts w:cs="Times New Roman"/>
        </w:rPr>
        <w:t>merupakan</w:t>
      </w:r>
      <w:proofErr w:type="spellEnd"/>
      <w:r w:rsidR="007B612B">
        <w:rPr>
          <w:rFonts w:cs="Times New Roman"/>
        </w:rPr>
        <w:t xml:space="preserve"> </w:t>
      </w:r>
      <w:proofErr w:type="spellStart"/>
      <w:r w:rsidR="007B612B">
        <w:rPr>
          <w:rFonts w:cs="Times New Roman"/>
        </w:rPr>
        <w:t>tanah</w:t>
      </w:r>
      <w:proofErr w:type="spellEnd"/>
      <w:r w:rsidR="007B612B">
        <w:rPr>
          <w:rFonts w:cs="Times New Roman"/>
        </w:rPr>
        <w:t xml:space="preserve"> </w:t>
      </w:r>
      <w:proofErr w:type="spellStart"/>
      <w:r w:rsidR="007B612B">
        <w:rPr>
          <w:rFonts w:cs="Times New Roman"/>
        </w:rPr>
        <w:t>ulayat</w:t>
      </w:r>
      <w:proofErr w:type="spellEnd"/>
      <w:r w:rsidR="007B612B">
        <w:rPr>
          <w:rFonts w:cs="Times New Roman"/>
        </w:rPr>
        <w:t xml:space="preserve"> Masyarakat </w:t>
      </w:r>
      <w:proofErr w:type="spellStart"/>
      <w:r w:rsidR="007B612B">
        <w:rPr>
          <w:rFonts w:cs="Times New Roman"/>
        </w:rPr>
        <w:t>Hukum</w:t>
      </w:r>
      <w:proofErr w:type="spellEnd"/>
      <w:r w:rsidR="007B612B">
        <w:rPr>
          <w:rFonts w:cs="Times New Roman"/>
        </w:rPr>
        <w:t xml:space="preserve"> </w:t>
      </w:r>
      <w:proofErr w:type="spellStart"/>
      <w:r w:rsidR="007B612B">
        <w:rPr>
          <w:rFonts w:cs="Times New Roman"/>
        </w:rPr>
        <w:t>Adat</w:t>
      </w:r>
      <w:proofErr w:type="spellEnd"/>
      <w:r w:rsidR="007B612B">
        <w:rPr>
          <w:rFonts w:cs="Times New Roman"/>
        </w:rPr>
        <w:t xml:space="preserve">, </w:t>
      </w:r>
      <w:proofErr w:type="spellStart"/>
      <w:r w:rsidR="007B612B">
        <w:rPr>
          <w:rFonts w:cs="Times New Roman"/>
        </w:rPr>
        <w:t>tanah</w:t>
      </w:r>
      <w:proofErr w:type="spellEnd"/>
      <w:r w:rsidR="007B612B">
        <w:rPr>
          <w:rFonts w:cs="Times New Roman"/>
        </w:rPr>
        <w:t xml:space="preserve"> </w:t>
      </w:r>
      <w:proofErr w:type="spellStart"/>
      <w:r w:rsidR="007B612B">
        <w:rPr>
          <w:rFonts w:cs="Times New Roman"/>
        </w:rPr>
        <w:t>wakaf</w:t>
      </w:r>
      <w:proofErr w:type="spellEnd"/>
      <w:r w:rsidR="007B612B">
        <w:rPr>
          <w:rFonts w:cs="Times New Roman"/>
        </w:rPr>
        <w:t xml:space="preserve">, </w:t>
      </w:r>
      <w:proofErr w:type="spellStart"/>
      <w:r w:rsidR="007B612B">
        <w:rPr>
          <w:rFonts w:cs="Times New Roman"/>
        </w:rPr>
        <w:t>barang</w:t>
      </w:r>
      <w:proofErr w:type="spellEnd"/>
      <w:r w:rsidR="007B612B">
        <w:rPr>
          <w:rFonts w:cs="Times New Roman"/>
        </w:rPr>
        <w:t xml:space="preserve"> </w:t>
      </w:r>
      <w:proofErr w:type="spellStart"/>
      <w:r w:rsidR="007B612B">
        <w:rPr>
          <w:rFonts w:cs="Times New Roman"/>
        </w:rPr>
        <w:t>milik</w:t>
      </w:r>
      <w:proofErr w:type="spellEnd"/>
      <w:r w:rsidR="007B612B">
        <w:rPr>
          <w:rFonts w:cs="Times New Roman"/>
        </w:rPr>
        <w:t xml:space="preserve"> negara/</w:t>
      </w:r>
      <w:proofErr w:type="spellStart"/>
      <w:r w:rsidR="007B612B">
        <w:rPr>
          <w:rFonts w:cs="Times New Roman"/>
        </w:rPr>
        <w:t>daerah</w:t>
      </w:r>
      <w:proofErr w:type="spellEnd"/>
      <w:r w:rsidR="007B612B">
        <w:rPr>
          <w:rFonts w:cs="Times New Roman"/>
        </w:rPr>
        <w:t>/</w:t>
      </w:r>
      <w:proofErr w:type="spellStart"/>
      <w:r w:rsidR="007B612B">
        <w:rPr>
          <w:rFonts w:cs="Times New Roman"/>
        </w:rPr>
        <w:t>desa</w:t>
      </w:r>
      <w:proofErr w:type="spellEnd"/>
      <w:r w:rsidR="007B612B">
        <w:rPr>
          <w:rFonts w:cs="Times New Roman"/>
        </w:rPr>
        <w:t xml:space="preserve"> </w:t>
      </w:r>
      <w:proofErr w:type="spellStart"/>
      <w:r w:rsidR="007B612B">
        <w:rPr>
          <w:rFonts w:cs="Times New Roman"/>
        </w:rPr>
        <w:t>atau</w:t>
      </w:r>
      <w:proofErr w:type="spellEnd"/>
      <w:r w:rsidR="007B612B">
        <w:rPr>
          <w:rFonts w:cs="Times New Roman"/>
        </w:rPr>
        <w:t xml:space="preserve"> badan </w:t>
      </w:r>
      <w:proofErr w:type="spellStart"/>
      <w:r w:rsidR="007B612B">
        <w:rPr>
          <w:rFonts w:cs="Times New Roman"/>
        </w:rPr>
        <w:t>usaha</w:t>
      </w:r>
      <w:proofErr w:type="spellEnd"/>
      <w:r w:rsidR="007B612B">
        <w:rPr>
          <w:rFonts w:cs="Times New Roman"/>
        </w:rPr>
        <w:t xml:space="preserve"> </w:t>
      </w:r>
      <w:proofErr w:type="spellStart"/>
      <w:r w:rsidR="007B612B">
        <w:rPr>
          <w:rFonts w:cs="Times New Roman"/>
        </w:rPr>
        <w:t>milik</w:t>
      </w:r>
      <w:proofErr w:type="spellEnd"/>
      <w:r w:rsidR="007B612B">
        <w:rPr>
          <w:rFonts w:cs="Times New Roman"/>
        </w:rPr>
        <w:t xml:space="preserve"> negara/ badan </w:t>
      </w:r>
      <w:proofErr w:type="spellStart"/>
      <w:r w:rsidR="007B612B">
        <w:rPr>
          <w:rFonts w:cs="Times New Roman"/>
        </w:rPr>
        <w:t>usaha</w:t>
      </w:r>
      <w:proofErr w:type="spellEnd"/>
      <w:r w:rsidR="007B612B">
        <w:rPr>
          <w:rFonts w:cs="Times New Roman"/>
        </w:rPr>
        <w:t xml:space="preserve"> </w:t>
      </w:r>
      <w:proofErr w:type="spellStart"/>
      <w:r w:rsidR="007B612B">
        <w:rPr>
          <w:rFonts w:cs="Times New Roman"/>
        </w:rPr>
        <w:t>milik</w:t>
      </w:r>
      <w:proofErr w:type="spellEnd"/>
      <w:r w:rsidR="007B612B">
        <w:rPr>
          <w:rFonts w:cs="Times New Roman"/>
        </w:rPr>
        <w:t xml:space="preserve"> </w:t>
      </w:r>
      <w:proofErr w:type="spellStart"/>
      <w:r w:rsidR="007B612B">
        <w:rPr>
          <w:rFonts w:cs="Times New Roman"/>
        </w:rPr>
        <w:t>daerah</w:t>
      </w:r>
      <w:proofErr w:type="spellEnd"/>
      <w:r w:rsidR="00517BD5">
        <w:rPr>
          <w:rFonts w:cs="Times New Roman"/>
        </w:rPr>
        <w:t xml:space="preserve">, dan </w:t>
      </w:r>
      <w:proofErr w:type="spellStart"/>
      <w:r w:rsidR="00517BD5">
        <w:rPr>
          <w:rFonts w:cs="Times New Roman"/>
        </w:rPr>
        <w:t>tanah</w:t>
      </w:r>
      <w:proofErr w:type="spellEnd"/>
      <w:r w:rsidR="00517BD5">
        <w:rPr>
          <w:rFonts w:cs="Times New Roman"/>
        </w:rPr>
        <w:t xml:space="preserve"> yang </w:t>
      </w:r>
      <w:proofErr w:type="spellStart"/>
      <w:r w:rsidR="00517BD5">
        <w:rPr>
          <w:rFonts w:cs="Times New Roman"/>
        </w:rPr>
        <w:t>telah</w:t>
      </w:r>
      <w:proofErr w:type="spellEnd"/>
      <w:r w:rsidR="00517BD5">
        <w:rPr>
          <w:rFonts w:cs="Times New Roman"/>
        </w:rPr>
        <w:t xml:space="preserve"> </w:t>
      </w:r>
      <w:proofErr w:type="spellStart"/>
      <w:r w:rsidR="00517BD5">
        <w:rPr>
          <w:rFonts w:cs="Times New Roman"/>
        </w:rPr>
        <w:t>ada</w:t>
      </w:r>
      <w:proofErr w:type="spellEnd"/>
      <w:r w:rsidR="00517BD5">
        <w:rPr>
          <w:rFonts w:cs="Times New Roman"/>
        </w:rPr>
        <w:t xml:space="preserve"> </w:t>
      </w:r>
      <w:proofErr w:type="spellStart"/>
      <w:r w:rsidR="00517BD5">
        <w:rPr>
          <w:rFonts w:cs="Times New Roman"/>
        </w:rPr>
        <w:t>penguasaan</w:t>
      </w:r>
      <w:proofErr w:type="spellEnd"/>
      <w:r w:rsidR="00517BD5">
        <w:rPr>
          <w:rFonts w:cs="Times New Roman"/>
        </w:rPr>
        <w:t xml:space="preserve"> dan </w:t>
      </w:r>
      <w:proofErr w:type="spellStart"/>
      <w:r w:rsidR="00517BD5">
        <w:rPr>
          <w:rFonts w:cs="Times New Roman"/>
        </w:rPr>
        <w:t>belum</w:t>
      </w:r>
      <w:proofErr w:type="spellEnd"/>
      <w:r w:rsidR="00517BD5">
        <w:rPr>
          <w:rFonts w:cs="Times New Roman"/>
        </w:rPr>
        <w:t xml:space="preserve"> </w:t>
      </w:r>
      <w:proofErr w:type="spellStart"/>
      <w:r w:rsidR="00517BD5">
        <w:rPr>
          <w:rFonts w:cs="Times New Roman"/>
        </w:rPr>
        <w:t>dilekati</w:t>
      </w:r>
      <w:proofErr w:type="spellEnd"/>
      <w:r w:rsidR="00517BD5">
        <w:rPr>
          <w:rFonts w:cs="Times New Roman"/>
        </w:rPr>
        <w:t xml:space="preserve"> </w:t>
      </w:r>
      <w:proofErr w:type="spellStart"/>
      <w:r w:rsidR="00517BD5">
        <w:rPr>
          <w:rFonts w:cs="Times New Roman"/>
        </w:rPr>
        <w:t>dengan</w:t>
      </w:r>
      <w:proofErr w:type="spellEnd"/>
      <w:r w:rsidR="00517BD5">
        <w:rPr>
          <w:rFonts w:cs="Times New Roman"/>
        </w:rPr>
        <w:t xml:space="preserve"> </w:t>
      </w:r>
      <w:proofErr w:type="spellStart"/>
      <w:r w:rsidR="00517BD5">
        <w:rPr>
          <w:rFonts w:cs="Times New Roman"/>
        </w:rPr>
        <w:t>sesuatu</w:t>
      </w:r>
      <w:proofErr w:type="spellEnd"/>
      <w:r w:rsidR="00517BD5">
        <w:rPr>
          <w:rFonts w:cs="Times New Roman"/>
        </w:rPr>
        <w:t xml:space="preserve"> </w:t>
      </w:r>
      <w:proofErr w:type="spellStart"/>
      <w:r w:rsidR="00517BD5">
        <w:rPr>
          <w:rFonts w:cs="Times New Roman"/>
        </w:rPr>
        <w:t>hak</w:t>
      </w:r>
      <w:proofErr w:type="spellEnd"/>
      <w:r w:rsidR="00517BD5">
        <w:rPr>
          <w:rFonts w:cs="Times New Roman"/>
        </w:rPr>
        <w:t xml:space="preserve"> </w:t>
      </w:r>
      <w:proofErr w:type="spellStart"/>
      <w:r w:rsidR="00517BD5">
        <w:rPr>
          <w:rFonts w:cs="Times New Roman"/>
        </w:rPr>
        <w:t>atas</w:t>
      </w:r>
      <w:proofErr w:type="spellEnd"/>
      <w:r w:rsidR="00517BD5">
        <w:rPr>
          <w:rFonts w:cs="Times New Roman"/>
        </w:rPr>
        <w:t xml:space="preserve"> </w:t>
      </w:r>
      <w:proofErr w:type="spellStart"/>
      <w:r w:rsidR="00517BD5">
        <w:rPr>
          <w:rFonts w:cs="Times New Roman"/>
        </w:rPr>
        <w:t>tanah</w:t>
      </w:r>
      <w:proofErr w:type="spellEnd"/>
      <w:r w:rsidR="00517BD5">
        <w:rPr>
          <w:rFonts w:cs="Times New Roman"/>
        </w:rPr>
        <w:t>.</w:t>
      </w:r>
      <w:r w:rsidR="00517BD5">
        <w:rPr>
          <w:rStyle w:val="FootnoteReference"/>
          <w:rFonts w:cs="Times New Roman"/>
        </w:rPr>
        <w:footnoteReference w:id="5"/>
      </w:r>
      <w:bookmarkStart w:id="0" w:name="_GoBack"/>
      <w:bookmarkEnd w:id="0"/>
    </w:p>
    <w:sectPr w:rsidR="004220E5" w:rsidRPr="004220E5" w:rsidSect="00523328"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2107F" w14:textId="77777777" w:rsidR="004A38F5" w:rsidRDefault="004A38F5" w:rsidP="00962C01">
      <w:pPr>
        <w:spacing w:line="240" w:lineRule="auto"/>
      </w:pPr>
      <w:r>
        <w:separator/>
      </w:r>
    </w:p>
  </w:endnote>
  <w:endnote w:type="continuationSeparator" w:id="0">
    <w:p w14:paraId="12CB86D7" w14:textId="77777777" w:rsidR="004A38F5" w:rsidRDefault="004A38F5" w:rsidP="00962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D4CA" w14:textId="77777777" w:rsidR="008E3C75" w:rsidRPr="008E3C75" w:rsidRDefault="00207513" w:rsidP="008E3C75">
    <w:pPr>
      <w:tabs>
        <w:tab w:val="center" w:pos="4680"/>
        <w:tab w:val="right" w:pos="9360"/>
      </w:tabs>
      <w:spacing w:line="240" w:lineRule="auto"/>
      <w:rPr>
        <w:rFonts w:ascii="Cambria" w:eastAsia="Calibri" w:hAnsi="Cambria" w:cs="Times New Roman"/>
        <w:sz w:val="22"/>
        <w:szCs w:val="22"/>
      </w:rPr>
    </w:pPr>
    <w:proofErr w:type="spellStart"/>
    <w:r>
      <w:rPr>
        <w:rFonts w:ascii="Cambria" w:eastAsia="Calibri" w:hAnsi="Cambria" w:cs="Times New Roman"/>
        <w:b/>
        <w:i/>
        <w:sz w:val="22"/>
        <w:szCs w:val="22"/>
      </w:rPr>
      <w:t>Subb</w:t>
    </w:r>
    <w:r w:rsidR="008E3C75" w:rsidRPr="008E3C75">
      <w:rPr>
        <w:rFonts w:ascii="Cambria" w:eastAsia="Calibri" w:hAnsi="Cambria" w:cs="Times New Roman"/>
        <w:b/>
        <w:i/>
        <w:sz w:val="22"/>
        <w:szCs w:val="22"/>
      </w:rPr>
      <w:t>agian</w:t>
    </w:r>
    <w:proofErr w:type="spellEnd"/>
    <w:r w:rsidR="008E3C75" w:rsidRPr="008E3C75">
      <w:rPr>
        <w:rFonts w:ascii="Cambria" w:eastAsia="Calibri" w:hAnsi="Cambria" w:cs="Times New Roman"/>
        <w:b/>
        <w:i/>
        <w:sz w:val="22"/>
        <w:szCs w:val="22"/>
      </w:rPr>
      <w:t xml:space="preserve"> </w:t>
    </w:r>
    <w:proofErr w:type="spellStart"/>
    <w:r w:rsidR="008E3C75" w:rsidRPr="008E3C75">
      <w:rPr>
        <w:rFonts w:ascii="Cambria" w:eastAsia="Calibri" w:hAnsi="Cambria" w:cs="Times New Roman"/>
        <w:b/>
        <w:i/>
        <w:sz w:val="22"/>
        <w:szCs w:val="22"/>
      </w:rPr>
      <w:t>Hukum</w:t>
    </w:r>
    <w:proofErr w:type="spellEnd"/>
    <w:r w:rsidR="008E3C75" w:rsidRPr="008E3C75">
      <w:rPr>
        <w:rFonts w:ascii="Cambria" w:eastAsia="Calibri" w:hAnsi="Cambria" w:cs="Times New Roman"/>
        <w:b/>
        <w:i/>
        <w:sz w:val="22"/>
        <w:szCs w:val="22"/>
      </w:rPr>
      <w:t xml:space="preserve"> BPK </w:t>
    </w:r>
    <w:proofErr w:type="spellStart"/>
    <w:r w:rsidR="008E3C75" w:rsidRPr="008E3C75">
      <w:rPr>
        <w:rFonts w:ascii="Cambria" w:eastAsia="Calibri" w:hAnsi="Cambria" w:cs="Times New Roman"/>
        <w:b/>
        <w:i/>
        <w:sz w:val="22"/>
        <w:szCs w:val="22"/>
      </w:rPr>
      <w:t>Perwakilan</w:t>
    </w:r>
    <w:proofErr w:type="spellEnd"/>
    <w:r w:rsidR="008E3C75" w:rsidRPr="008E3C75">
      <w:rPr>
        <w:rFonts w:ascii="Cambria" w:eastAsia="Calibri" w:hAnsi="Cambria" w:cs="Times New Roman"/>
        <w:b/>
        <w:i/>
        <w:sz w:val="22"/>
        <w:szCs w:val="22"/>
      </w:rPr>
      <w:t xml:space="preserve"> </w:t>
    </w:r>
    <w:proofErr w:type="spellStart"/>
    <w:r w:rsidR="008E3C75" w:rsidRPr="008E3C75">
      <w:rPr>
        <w:rFonts w:ascii="Cambria" w:eastAsia="Calibri" w:hAnsi="Cambria" w:cs="Times New Roman"/>
        <w:b/>
        <w:i/>
        <w:sz w:val="22"/>
        <w:szCs w:val="22"/>
      </w:rPr>
      <w:t>Provinsi</w:t>
    </w:r>
    <w:proofErr w:type="spellEnd"/>
    <w:r w:rsidR="008E3C75" w:rsidRPr="008E3C75">
      <w:rPr>
        <w:rFonts w:ascii="Cambria" w:eastAsia="Calibri" w:hAnsi="Cambria" w:cs="Times New Roman"/>
        <w:b/>
        <w:i/>
        <w:sz w:val="22"/>
        <w:szCs w:val="22"/>
      </w:rPr>
      <w:t xml:space="preserve"> Bali</w:t>
    </w:r>
    <w:r w:rsidR="008E3C75" w:rsidRPr="008E3C75">
      <w:rPr>
        <w:rFonts w:ascii="Cambria" w:eastAsia="Calibri" w:hAnsi="Cambria" w:cs="Times New Roman"/>
        <w:sz w:val="22"/>
        <w:szCs w:val="22"/>
      </w:rPr>
      <w:ptab w:relativeTo="margin" w:alignment="right" w:leader="none"/>
    </w:r>
    <w:r w:rsidR="008E3C75" w:rsidRPr="008E3C75">
      <w:rPr>
        <w:rFonts w:ascii="Cambria" w:eastAsia="Calibri" w:hAnsi="Cambria" w:cs="Times New Roman"/>
        <w:sz w:val="22"/>
        <w:szCs w:val="22"/>
      </w:rPr>
      <w:t xml:space="preserve"> </w:t>
    </w:r>
    <w:r w:rsidR="008E3C75" w:rsidRPr="008E3C75">
      <w:rPr>
        <w:rFonts w:ascii="Calibri" w:eastAsia="Calibri" w:hAnsi="Calibri" w:cs="Times New Roman"/>
        <w:sz w:val="22"/>
        <w:szCs w:val="22"/>
      </w:rPr>
      <w:fldChar w:fldCharType="begin"/>
    </w:r>
    <w:r w:rsidR="008E3C75" w:rsidRPr="008E3C75">
      <w:rPr>
        <w:rFonts w:ascii="Calibri" w:eastAsia="Calibri" w:hAnsi="Calibri" w:cs="Times New Roman"/>
        <w:sz w:val="22"/>
        <w:szCs w:val="22"/>
      </w:rPr>
      <w:instrText xml:space="preserve"> PAGE   \* MERGEFORMAT </w:instrText>
    </w:r>
    <w:r w:rsidR="008E3C75" w:rsidRPr="008E3C75">
      <w:rPr>
        <w:rFonts w:ascii="Calibri" w:eastAsia="Calibri" w:hAnsi="Calibri" w:cs="Times New Roman"/>
        <w:sz w:val="22"/>
        <w:szCs w:val="22"/>
      </w:rPr>
      <w:fldChar w:fldCharType="separate"/>
    </w:r>
    <w:r w:rsidR="00AB7833" w:rsidRPr="00AB7833">
      <w:rPr>
        <w:rFonts w:ascii="Cambria" w:eastAsia="Calibri" w:hAnsi="Cambria" w:cs="Times New Roman"/>
        <w:noProof/>
        <w:sz w:val="22"/>
        <w:szCs w:val="22"/>
      </w:rPr>
      <w:t>3</w:t>
    </w:r>
    <w:r w:rsidR="008E3C75" w:rsidRPr="008E3C75">
      <w:rPr>
        <w:rFonts w:ascii="Cambria" w:eastAsia="Calibri" w:hAnsi="Cambria" w:cs="Times New Roman"/>
        <w:noProof/>
        <w:sz w:val="22"/>
        <w:szCs w:val="22"/>
      </w:rPr>
      <w:fldChar w:fldCharType="end"/>
    </w:r>
  </w:p>
  <w:p w14:paraId="607733EE" w14:textId="77777777" w:rsidR="009571FE" w:rsidRPr="008E3C75" w:rsidRDefault="009571FE" w:rsidP="008E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8A2C1" w14:textId="77777777" w:rsidR="004A38F5" w:rsidRDefault="004A38F5" w:rsidP="00962C01">
      <w:pPr>
        <w:spacing w:line="240" w:lineRule="auto"/>
      </w:pPr>
      <w:r>
        <w:separator/>
      </w:r>
    </w:p>
  </w:footnote>
  <w:footnote w:type="continuationSeparator" w:id="0">
    <w:p w14:paraId="7DC1EC4B" w14:textId="77777777" w:rsidR="004A38F5" w:rsidRDefault="004A38F5" w:rsidP="00962C01">
      <w:pPr>
        <w:spacing w:line="240" w:lineRule="auto"/>
      </w:pPr>
      <w:r>
        <w:continuationSeparator/>
      </w:r>
    </w:p>
  </w:footnote>
  <w:footnote w:id="1">
    <w:p w14:paraId="77221667" w14:textId="7E2ECE34" w:rsidR="00463D4A" w:rsidRDefault="00463D4A">
      <w:pPr>
        <w:pStyle w:val="FootnoteText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2 Ayat (1)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5 </w:t>
      </w:r>
      <w:proofErr w:type="spellStart"/>
      <w:r>
        <w:t>Tahun</w:t>
      </w:r>
      <w:proofErr w:type="spellEnd"/>
      <w:r>
        <w:t xml:space="preserve"> 1960 </w:t>
      </w:r>
      <w:proofErr w:type="spellStart"/>
      <w:r>
        <w:t>tentan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Dasar </w:t>
      </w:r>
      <w:proofErr w:type="spellStart"/>
      <w:r>
        <w:t>Pokok-Pokok</w:t>
      </w:r>
      <w:proofErr w:type="spellEnd"/>
      <w:r>
        <w:t xml:space="preserve"> </w:t>
      </w:r>
      <w:proofErr w:type="spellStart"/>
      <w:r>
        <w:t>Agraria</w:t>
      </w:r>
      <w:proofErr w:type="spellEnd"/>
      <w:r>
        <w:t>.</w:t>
      </w:r>
    </w:p>
  </w:footnote>
  <w:footnote w:id="2">
    <w:p w14:paraId="6978F3BF" w14:textId="1C1867CB" w:rsidR="004C5D24" w:rsidRDefault="004C5D24">
      <w:pPr>
        <w:pStyle w:val="FootnoteText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2 Ayat (2)</w:t>
      </w:r>
      <w:r w:rsidRPr="004C5D24"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5 </w:t>
      </w:r>
      <w:proofErr w:type="spellStart"/>
      <w:r>
        <w:t>Tahun</w:t>
      </w:r>
      <w:proofErr w:type="spellEnd"/>
      <w:r>
        <w:t xml:space="preserve"> 1960 </w:t>
      </w:r>
      <w:proofErr w:type="spellStart"/>
      <w:r>
        <w:t>tentan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Dasar </w:t>
      </w:r>
      <w:proofErr w:type="spellStart"/>
      <w:r>
        <w:t>Pokok-Pokok</w:t>
      </w:r>
      <w:proofErr w:type="spellEnd"/>
      <w:r>
        <w:t xml:space="preserve"> </w:t>
      </w:r>
      <w:proofErr w:type="spellStart"/>
      <w:r>
        <w:t>Agraria</w:t>
      </w:r>
      <w:proofErr w:type="spellEnd"/>
      <w:r>
        <w:t>.</w:t>
      </w:r>
    </w:p>
  </w:footnote>
  <w:footnote w:id="3">
    <w:p w14:paraId="48A83A73" w14:textId="0E811D00" w:rsidR="00A03025" w:rsidRDefault="00A03025">
      <w:pPr>
        <w:pStyle w:val="FootnoteText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4 Ayat (1)</w:t>
      </w:r>
      <w:r w:rsidRPr="00A03025"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5 </w:t>
      </w:r>
      <w:proofErr w:type="spellStart"/>
      <w:r>
        <w:t>Tahun</w:t>
      </w:r>
      <w:proofErr w:type="spellEnd"/>
      <w:r>
        <w:t xml:space="preserve"> 1960 </w:t>
      </w:r>
      <w:proofErr w:type="spellStart"/>
      <w:r>
        <w:t>tentan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Dasar </w:t>
      </w:r>
      <w:proofErr w:type="spellStart"/>
      <w:r>
        <w:t>Pokok-Pokok</w:t>
      </w:r>
      <w:proofErr w:type="spellEnd"/>
      <w:r>
        <w:t xml:space="preserve"> </w:t>
      </w:r>
      <w:proofErr w:type="spellStart"/>
      <w:r>
        <w:t>Agraria</w:t>
      </w:r>
      <w:proofErr w:type="spellEnd"/>
      <w:r>
        <w:t>.</w:t>
      </w:r>
    </w:p>
  </w:footnote>
  <w:footnote w:id="4">
    <w:p w14:paraId="01C25946" w14:textId="2B86563D" w:rsidR="00A03025" w:rsidRDefault="00A03025">
      <w:pPr>
        <w:pStyle w:val="FootnoteText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16</w:t>
      </w:r>
      <w:r w:rsidRPr="00A03025"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5 </w:t>
      </w:r>
      <w:proofErr w:type="spellStart"/>
      <w:r>
        <w:t>Tahun</w:t>
      </w:r>
      <w:proofErr w:type="spellEnd"/>
      <w:r>
        <w:t xml:space="preserve"> 1960 </w:t>
      </w:r>
      <w:proofErr w:type="spellStart"/>
      <w:r>
        <w:t>tentan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Dasar </w:t>
      </w:r>
      <w:proofErr w:type="spellStart"/>
      <w:r>
        <w:t>Pokok-Pokok</w:t>
      </w:r>
      <w:proofErr w:type="spellEnd"/>
      <w:r>
        <w:t xml:space="preserve"> </w:t>
      </w:r>
      <w:proofErr w:type="spellStart"/>
      <w:r>
        <w:t>Agraria</w:t>
      </w:r>
      <w:proofErr w:type="spellEnd"/>
      <w:r>
        <w:t>.</w:t>
      </w:r>
    </w:p>
  </w:footnote>
  <w:footnote w:id="5">
    <w:p w14:paraId="75AB69BE" w14:textId="556333C8" w:rsidR="00517BD5" w:rsidRDefault="00517BD5">
      <w:pPr>
        <w:pStyle w:val="FootnoteText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6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Presiden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86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Agraria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10FF"/>
    <w:multiLevelType w:val="hybridMultilevel"/>
    <w:tmpl w:val="9A287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36B4"/>
    <w:multiLevelType w:val="hybridMultilevel"/>
    <w:tmpl w:val="C2606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B18A1"/>
    <w:multiLevelType w:val="hybridMultilevel"/>
    <w:tmpl w:val="D598A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940D6"/>
    <w:multiLevelType w:val="hybridMultilevel"/>
    <w:tmpl w:val="256612DA"/>
    <w:lvl w:ilvl="0" w:tplc="04090019">
      <w:start w:val="1"/>
      <w:numFmt w:val="lowerLetter"/>
      <w:lvlText w:val="%1."/>
      <w:lvlJc w:val="left"/>
      <w:pPr>
        <w:ind w:left="2770" w:hanging="360"/>
      </w:pPr>
      <w:rPr>
        <w:rFonts w:hint="default"/>
        <w:i w:val="0"/>
        <w:color w:val="auto"/>
        <w:kern w:val="24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211E24A2"/>
    <w:multiLevelType w:val="hybridMultilevel"/>
    <w:tmpl w:val="EDB86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7792"/>
    <w:multiLevelType w:val="hybridMultilevel"/>
    <w:tmpl w:val="CC1AA488"/>
    <w:lvl w:ilvl="0" w:tplc="A308D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C7A67"/>
    <w:multiLevelType w:val="hybridMultilevel"/>
    <w:tmpl w:val="F476F194"/>
    <w:lvl w:ilvl="0" w:tplc="8E04B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DC2356"/>
    <w:multiLevelType w:val="hybridMultilevel"/>
    <w:tmpl w:val="1C7C40AA"/>
    <w:lvl w:ilvl="0" w:tplc="2D020BCE">
      <w:start w:val="1"/>
      <w:numFmt w:val="lowerLetter"/>
      <w:lvlText w:val="%1."/>
      <w:lvlJc w:val="left"/>
      <w:pPr>
        <w:ind w:left="22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4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  <w:rPr>
        <w:rFonts w:cs="Times New Roman"/>
      </w:rPr>
    </w:lvl>
  </w:abstractNum>
  <w:abstractNum w:abstractNumId="8" w15:restartNumberingAfterBreak="0">
    <w:nsid w:val="2D6D5BF1"/>
    <w:multiLevelType w:val="hybridMultilevel"/>
    <w:tmpl w:val="9E4EC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773F2"/>
    <w:multiLevelType w:val="hybridMultilevel"/>
    <w:tmpl w:val="EF8A4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F2B79"/>
    <w:multiLevelType w:val="hybridMultilevel"/>
    <w:tmpl w:val="4C56F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F5D28"/>
    <w:multiLevelType w:val="hybridMultilevel"/>
    <w:tmpl w:val="D35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C1BDE"/>
    <w:multiLevelType w:val="hybridMultilevel"/>
    <w:tmpl w:val="1C6A5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E6959"/>
    <w:multiLevelType w:val="hybridMultilevel"/>
    <w:tmpl w:val="6CCC58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12C8F"/>
    <w:multiLevelType w:val="hybridMultilevel"/>
    <w:tmpl w:val="0B38B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332D5"/>
    <w:multiLevelType w:val="hybridMultilevel"/>
    <w:tmpl w:val="7FAC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B4859"/>
    <w:multiLevelType w:val="hybridMultilevel"/>
    <w:tmpl w:val="2E62D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05C1E"/>
    <w:multiLevelType w:val="hybridMultilevel"/>
    <w:tmpl w:val="FED28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C3EA8"/>
    <w:multiLevelType w:val="hybridMultilevel"/>
    <w:tmpl w:val="9CC4789E"/>
    <w:lvl w:ilvl="0" w:tplc="671C359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50DB6"/>
    <w:multiLevelType w:val="hybridMultilevel"/>
    <w:tmpl w:val="793A2BB4"/>
    <w:lvl w:ilvl="0" w:tplc="E4F66BCE">
      <w:start w:val="1"/>
      <w:numFmt w:val="decimal"/>
      <w:lvlText w:val="(%1)"/>
      <w:lvlJc w:val="left"/>
      <w:pPr>
        <w:ind w:left="2770" w:hanging="360"/>
      </w:pPr>
      <w:rPr>
        <w:rFonts w:hint="default"/>
        <w:i w:val="0"/>
        <w:color w:val="auto"/>
        <w:kern w:val="24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0" w15:restartNumberingAfterBreak="0">
    <w:nsid w:val="4C5D4B70"/>
    <w:multiLevelType w:val="hybridMultilevel"/>
    <w:tmpl w:val="385C9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55219"/>
    <w:multiLevelType w:val="hybridMultilevel"/>
    <w:tmpl w:val="98A47B90"/>
    <w:lvl w:ilvl="0" w:tplc="CC883862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47F6B"/>
    <w:multiLevelType w:val="hybridMultilevel"/>
    <w:tmpl w:val="793A2BB4"/>
    <w:lvl w:ilvl="0" w:tplc="E4F66BCE">
      <w:start w:val="1"/>
      <w:numFmt w:val="decimal"/>
      <w:lvlText w:val="(%1)"/>
      <w:lvlJc w:val="left"/>
      <w:pPr>
        <w:ind w:left="2770" w:hanging="360"/>
      </w:pPr>
      <w:rPr>
        <w:rFonts w:hint="default"/>
        <w:i w:val="0"/>
        <w:color w:val="auto"/>
        <w:kern w:val="24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3" w15:restartNumberingAfterBreak="0">
    <w:nsid w:val="59A02AA3"/>
    <w:multiLevelType w:val="hybridMultilevel"/>
    <w:tmpl w:val="E27E9B36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326" w:hanging="360"/>
      </w:pPr>
    </w:lvl>
    <w:lvl w:ilvl="2" w:tplc="0421001B" w:tentative="1">
      <w:start w:val="1"/>
      <w:numFmt w:val="lowerRoman"/>
      <w:lvlText w:val="%3."/>
      <w:lvlJc w:val="right"/>
      <w:pPr>
        <w:ind w:left="7046" w:hanging="180"/>
      </w:pPr>
    </w:lvl>
    <w:lvl w:ilvl="3" w:tplc="0421000F" w:tentative="1">
      <w:start w:val="1"/>
      <w:numFmt w:val="decimal"/>
      <w:lvlText w:val="%4."/>
      <w:lvlJc w:val="left"/>
      <w:pPr>
        <w:ind w:left="7766" w:hanging="360"/>
      </w:pPr>
    </w:lvl>
    <w:lvl w:ilvl="4" w:tplc="04210019" w:tentative="1">
      <w:start w:val="1"/>
      <w:numFmt w:val="lowerLetter"/>
      <w:lvlText w:val="%5."/>
      <w:lvlJc w:val="left"/>
      <w:pPr>
        <w:ind w:left="8486" w:hanging="360"/>
      </w:pPr>
    </w:lvl>
    <w:lvl w:ilvl="5" w:tplc="0421001B" w:tentative="1">
      <w:start w:val="1"/>
      <w:numFmt w:val="lowerRoman"/>
      <w:lvlText w:val="%6."/>
      <w:lvlJc w:val="right"/>
      <w:pPr>
        <w:ind w:left="9206" w:hanging="180"/>
      </w:pPr>
    </w:lvl>
    <w:lvl w:ilvl="6" w:tplc="0421000F" w:tentative="1">
      <w:start w:val="1"/>
      <w:numFmt w:val="decimal"/>
      <w:lvlText w:val="%7."/>
      <w:lvlJc w:val="left"/>
      <w:pPr>
        <w:ind w:left="9926" w:hanging="360"/>
      </w:pPr>
    </w:lvl>
    <w:lvl w:ilvl="7" w:tplc="04210019" w:tentative="1">
      <w:start w:val="1"/>
      <w:numFmt w:val="lowerLetter"/>
      <w:lvlText w:val="%8."/>
      <w:lvlJc w:val="left"/>
      <w:pPr>
        <w:ind w:left="10646" w:hanging="360"/>
      </w:pPr>
    </w:lvl>
    <w:lvl w:ilvl="8" w:tplc="0421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4" w15:restartNumberingAfterBreak="0">
    <w:nsid w:val="5B811E33"/>
    <w:multiLevelType w:val="hybridMultilevel"/>
    <w:tmpl w:val="D412587E"/>
    <w:lvl w:ilvl="0" w:tplc="3700844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2E64F1"/>
    <w:multiLevelType w:val="hybridMultilevel"/>
    <w:tmpl w:val="ABDE0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051CE"/>
    <w:multiLevelType w:val="hybridMultilevel"/>
    <w:tmpl w:val="C5A03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479C6"/>
    <w:multiLevelType w:val="hybridMultilevel"/>
    <w:tmpl w:val="A5727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01BC0"/>
    <w:multiLevelType w:val="hybridMultilevel"/>
    <w:tmpl w:val="7E9A3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421BD"/>
    <w:multiLevelType w:val="hybridMultilevel"/>
    <w:tmpl w:val="BDAC2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13"/>
  </w:num>
  <w:num w:numId="5">
    <w:abstractNumId w:val="18"/>
  </w:num>
  <w:num w:numId="6">
    <w:abstractNumId w:val="3"/>
  </w:num>
  <w:num w:numId="7">
    <w:abstractNumId w:val="22"/>
  </w:num>
  <w:num w:numId="8">
    <w:abstractNumId w:val="23"/>
  </w:num>
  <w:num w:numId="9">
    <w:abstractNumId w:val="24"/>
  </w:num>
  <w:num w:numId="10">
    <w:abstractNumId w:val="17"/>
  </w:num>
  <w:num w:numId="11">
    <w:abstractNumId w:val="28"/>
  </w:num>
  <w:num w:numId="12">
    <w:abstractNumId w:val="27"/>
  </w:num>
  <w:num w:numId="13">
    <w:abstractNumId w:val="5"/>
  </w:num>
  <w:num w:numId="14">
    <w:abstractNumId w:val="4"/>
  </w:num>
  <w:num w:numId="15">
    <w:abstractNumId w:val="21"/>
  </w:num>
  <w:num w:numId="16">
    <w:abstractNumId w:val="6"/>
  </w:num>
  <w:num w:numId="17">
    <w:abstractNumId w:val="10"/>
  </w:num>
  <w:num w:numId="18">
    <w:abstractNumId w:val="20"/>
  </w:num>
  <w:num w:numId="19">
    <w:abstractNumId w:val="8"/>
  </w:num>
  <w:num w:numId="20">
    <w:abstractNumId w:val="11"/>
  </w:num>
  <w:num w:numId="21">
    <w:abstractNumId w:val="26"/>
  </w:num>
  <w:num w:numId="22">
    <w:abstractNumId w:val="0"/>
  </w:num>
  <w:num w:numId="23">
    <w:abstractNumId w:val="25"/>
  </w:num>
  <w:num w:numId="24">
    <w:abstractNumId w:val="9"/>
  </w:num>
  <w:num w:numId="25">
    <w:abstractNumId w:val="29"/>
  </w:num>
  <w:num w:numId="26">
    <w:abstractNumId w:val="16"/>
  </w:num>
  <w:num w:numId="27">
    <w:abstractNumId w:val="12"/>
  </w:num>
  <w:num w:numId="28">
    <w:abstractNumId w:val="1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13"/>
    <w:rsid w:val="000029E8"/>
    <w:rsid w:val="00005EFF"/>
    <w:rsid w:val="000115BA"/>
    <w:rsid w:val="00013C9B"/>
    <w:rsid w:val="00024C57"/>
    <w:rsid w:val="00030565"/>
    <w:rsid w:val="0003341B"/>
    <w:rsid w:val="0003624C"/>
    <w:rsid w:val="0005252B"/>
    <w:rsid w:val="00056296"/>
    <w:rsid w:val="0005690B"/>
    <w:rsid w:val="00060C56"/>
    <w:rsid w:val="000632F6"/>
    <w:rsid w:val="00065C3D"/>
    <w:rsid w:val="0007033C"/>
    <w:rsid w:val="00070A39"/>
    <w:rsid w:val="00075E08"/>
    <w:rsid w:val="00080652"/>
    <w:rsid w:val="00083A86"/>
    <w:rsid w:val="00085830"/>
    <w:rsid w:val="00086EEE"/>
    <w:rsid w:val="00091A23"/>
    <w:rsid w:val="00093361"/>
    <w:rsid w:val="00094357"/>
    <w:rsid w:val="000943DE"/>
    <w:rsid w:val="000950AE"/>
    <w:rsid w:val="000A2CD1"/>
    <w:rsid w:val="000A60E0"/>
    <w:rsid w:val="000C56C4"/>
    <w:rsid w:val="000D62BC"/>
    <w:rsid w:val="000D69C4"/>
    <w:rsid w:val="000E0DC9"/>
    <w:rsid w:val="000E699C"/>
    <w:rsid w:val="000F04E9"/>
    <w:rsid w:val="000F2D67"/>
    <w:rsid w:val="000F4765"/>
    <w:rsid w:val="00100444"/>
    <w:rsid w:val="001015D9"/>
    <w:rsid w:val="00110FBD"/>
    <w:rsid w:val="00112D25"/>
    <w:rsid w:val="00126950"/>
    <w:rsid w:val="00134E99"/>
    <w:rsid w:val="0013522D"/>
    <w:rsid w:val="0013586C"/>
    <w:rsid w:val="00136F26"/>
    <w:rsid w:val="001378E3"/>
    <w:rsid w:val="00137B5A"/>
    <w:rsid w:val="00142BE8"/>
    <w:rsid w:val="00143216"/>
    <w:rsid w:val="00153800"/>
    <w:rsid w:val="00154215"/>
    <w:rsid w:val="0015705D"/>
    <w:rsid w:val="00162E3D"/>
    <w:rsid w:val="001656D9"/>
    <w:rsid w:val="00167243"/>
    <w:rsid w:val="0016787B"/>
    <w:rsid w:val="00171E5C"/>
    <w:rsid w:val="00173DF5"/>
    <w:rsid w:val="00176F2B"/>
    <w:rsid w:val="00180063"/>
    <w:rsid w:val="00182676"/>
    <w:rsid w:val="0018570C"/>
    <w:rsid w:val="001865A0"/>
    <w:rsid w:val="00186BAB"/>
    <w:rsid w:val="0018731F"/>
    <w:rsid w:val="0019525E"/>
    <w:rsid w:val="001A1C3E"/>
    <w:rsid w:val="001B1308"/>
    <w:rsid w:val="001B1E6F"/>
    <w:rsid w:val="001B22D5"/>
    <w:rsid w:val="001B28E0"/>
    <w:rsid w:val="001B3208"/>
    <w:rsid w:val="001B343F"/>
    <w:rsid w:val="001B3B99"/>
    <w:rsid w:val="001B6198"/>
    <w:rsid w:val="001B6D48"/>
    <w:rsid w:val="001C3674"/>
    <w:rsid w:val="001C7738"/>
    <w:rsid w:val="001D16AB"/>
    <w:rsid w:val="001D5742"/>
    <w:rsid w:val="001E0D6F"/>
    <w:rsid w:val="001E1D0E"/>
    <w:rsid w:val="001F573B"/>
    <w:rsid w:val="0020558B"/>
    <w:rsid w:val="00207513"/>
    <w:rsid w:val="00212497"/>
    <w:rsid w:val="00220F35"/>
    <w:rsid w:val="00223BB3"/>
    <w:rsid w:val="00231974"/>
    <w:rsid w:val="00233046"/>
    <w:rsid w:val="00233A70"/>
    <w:rsid w:val="00241633"/>
    <w:rsid w:val="00264BF6"/>
    <w:rsid w:val="00265A34"/>
    <w:rsid w:val="00266450"/>
    <w:rsid w:val="00273172"/>
    <w:rsid w:val="002740CC"/>
    <w:rsid w:val="002767CE"/>
    <w:rsid w:val="00281576"/>
    <w:rsid w:val="00282F46"/>
    <w:rsid w:val="00287D49"/>
    <w:rsid w:val="002979C2"/>
    <w:rsid w:val="002A20FB"/>
    <w:rsid w:val="002A317E"/>
    <w:rsid w:val="002A49F9"/>
    <w:rsid w:val="002B0971"/>
    <w:rsid w:val="002B0F64"/>
    <w:rsid w:val="002C2361"/>
    <w:rsid w:val="002C4E7B"/>
    <w:rsid w:val="002C74AF"/>
    <w:rsid w:val="002E4BFC"/>
    <w:rsid w:val="002E621D"/>
    <w:rsid w:val="002F520E"/>
    <w:rsid w:val="00302D13"/>
    <w:rsid w:val="00305FA1"/>
    <w:rsid w:val="00307092"/>
    <w:rsid w:val="00313DAE"/>
    <w:rsid w:val="00317467"/>
    <w:rsid w:val="003260D0"/>
    <w:rsid w:val="003268D5"/>
    <w:rsid w:val="00327DE8"/>
    <w:rsid w:val="00333504"/>
    <w:rsid w:val="00334492"/>
    <w:rsid w:val="003430B9"/>
    <w:rsid w:val="003453F0"/>
    <w:rsid w:val="0035182C"/>
    <w:rsid w:val="00351E26"/>
    <w:rsid w:val="00351F88"/>
    <w:rsid w:val="00364E5D"/>
    <w:rsid w:val="00372CBA"/>
    <w:rsid w:val="003931D4"/>
    <w:rsid w:val="003B07CC"/>
    <w:rsid w:val="003B0DE0"/>
    <w:rsid w:val="003B5853"/>
    <w:rsid w:val="003C236E"/>
    <w:rsid w:val="003C5F30"/>
    <w:rsid w:val="003D2F70"/>
    <w:rsid w:val="003D33B9"/>
    <w:rsid w:val="003E0C76"/>
    <w:rsid w:val="003E5FEC"/>
    <w:rsid w:val="003F348D"/>
    <w:rsid w:val="003F61FD"/>
    <w:rsid w:val="003F6541"/>
    <w:rsid w:val="00401557"/>
    <w:rsid w:val="00410FC4"/>
    <w:rsid w:val="00420AAF"/>
    <w:rsid w:val="004220E5"/>
    <w:rsid w:val="00430343"/>
    <w:rsid w:val="0043047B"/>
    <w:rsid w:val="00431E88"/>
    <w:rsid w:val="004431CC"/>
    <w:rsid w:val="004472F6"/>
    <w:rsid w:val="0044788E"/>
    <w:rsid w:val="00452DBE"/>
    <w:rsid w:val="00463D4A"/>
    <w:rsid w:val="004741B1"/>
    <w:rsid w:val="00474A81"/>
    <w:rsid w:val="004778F3"/>
    <w:rsid w:val="00481CCC"/>
    <w:rsid w:val="004844F0"/>
    <w:rsid w:val="00496C13"/>
    <w:rsid w:val="004A0E97"/>
    <w:rsid w:val="004A38F5"/>
    <w:rsid w:val="004A6D94"/>
    <w:rsid w:val="004B113C"/>
    <w:rsid w:val="004C5D24"/>
    <w:rsid w:val="004E39BF"/>
    <w:rsid w:val="004F43BC"/>
    <w:rsid w:val="004F4BC6"/>
    <w:rsid w:val="004F5720"/>
    <w:rsid w:val="005060CC"/>
    <w:rsid w:val="00510297"/>
    <w:rsid w:val="005108A7"/>
    <w:rsid w:val="00517BD5"/>
    <w:rsid w:val="00520498"/>
    <w:rsid w:val="00523328"/>
    <w:rsid w:val="00533966"/>
    <w:rsid w:val="00543AAF"/>
    <w:rsid w:val="00551BD2"/>
    <w:rsid w:val="005608D6"/>
    <w:rsid w:val="00560D79"/>
    <w:rsid w:val="005641C6"/>
    <w:rsid w:val="00567752"/>
    <w:rsid w:val="005704C2"/>
    <w:rsid w:val="00572476"/>
    <w:rsid w:val="00577AC0"/>
    <w:rsid w:val="005868BE"/>
    <w:rsid w:val="00586E31"/>
    <w:rsid w:val="00596146"/>
    <w:rsid w:val="005A2FF5"/>
    <w:rsid w:val="005A417C"/>
    <w:rsid w:val="005A4E28"/>
    <w:rsid w:val="005B5B0E"/>
    <w:rsid w:val="005C0967"/>
    <w:rsid w:val="005C43BC"/>
    <w:rsid w:val="005C52CE"/>
    <w:rsid w:val="005C6EE5"/>
    <w:rsid w:val="005C701A"/>
    <w:rsid w:val="005D7F30"/>
    <w:rsid w:val="005E1B6E"/>
    <w:rsid w:val="005E28A7"/>
    <w:rsid w:val="005E504F"/>
    <w:rsid w:val="005E56A6"/>
    <w:rsid w:val="005E57B7"/>
    <w:rsid w:val="005E588C"/>
    <w:rsid w:val="005F2985"/>
    <w:rsid w:val="00600733"/>
    <w:rsid w:val="00600741"/>
    <w:rsid w:val="00607C80"/>
    <w:rsid w:val="00620084"/>
    <w:rsid w:val="006253DF"/>
    <w:rsid w:val="0062762E"/>
    <w:rsid w:val="00627CFB"/>
    <w:rsid w:val="00632274"/>
    <w:rsid w:val="0063230A"/>
    <w:rsid w:val="006326B7"/>
    <w:rsid w:val="00633546"/>
    <w:rsid w:val="00635A53"/>
    <w:rsid w:val="0063713C"/>
    <w:rsid w:val="006476A3"/>
    <w:rsid w:val="00655468"/>
    <w:rsid w:val="006611F2"/>
    <w:rsid w:val="00667BC1"/>
    <w:rsid w:val="00673331"/>
    <w:rsid w:val="00682A91"/>
    <w:rsid w:val="0069140A"/>
    <w:rsid w:val="0069274A"/>
    <w:rsid w:val="006A44D1"/>
    <w:rsid w:val="006A57D2"/>
    <w:rsid w:val="006B44C7"/>
    <w:rsid w:val="006C3552"/>
    <w:rsid w:val="006D15AB"/>
    <w:rsid w:val="006D3332"/>
    <w:rsid w:val="006D3900"/>
    <w:rsid w:val="006D7545"/>
    <w:rsid w:val="006F441B"/>
    <w:rsid w:val="006F64CA"/>
    <w:rsid w:val="006F76DD"/>
    <w:rsid w:val="00700852"/>
    <w:rsid w:val="007021D2"/>
    <w:rsid w:val="007027B1"/>
    <w:rsid w:val="00712937"/>
    <w:rsid w:val="00721CB3"/>
    <w:rsid w:val="007238A0"/>
    <w:rsid w:val="007265FC"/>
    <w:rsid w:val="00727490"/>
    <w:rsid w:val="00732FC8"/>
    <w:rsid w:val="00733283"/>
    <w:rsid w:val="00736BAB"/>
    <w:rsid w:val="00737208"/>
    <w:rsid w:val="007377D5"/>
    <w:rsid w:val="00746417"/>
    <w:rsid w:val="00753F24"/>
    <w:rsid w:val="00754006"/>
    <w:rsid w:val="00755473"/>
    <w:rsid w:val="00774C78"/>
    <w:rsid w:val="00780D1D"/>
    <w:rsid w:val="00782522"/>
    <w:rsid w:val="00794333"/>
    <w:rsid w:val="007960EA"/>
    <w:rsid w:val="007A4212"/>
    <w:rsid w:val="007B3157"/>
    <w:rsid w:val="007B612B"/>
    <w:rsid w:val="007C1B55"/>
    <w:rsid w:val="007C2A66"/>
    <w:rsid w:val="007C7865"/>
    <w:rsid w:val="007D2847"/>
    <w:rsid w:val="007D2D9C"/>
    <w:rsid w:val="007D2DDD"/>
    <w:rsid w:val="007D3399"/>
    <w:rsid w:val="007D4547"/>
    <w:rsid w:val="007D4729"/>
    <w:rsid w:val="007D4794"/>
    <w:rsid w:val="007D654F"/>
    <w:rsid w:val="007E1166"/>
    <w:rsid w:val="007E1302"/>
    <w:rsid w:val="007E2796"/>
    <w:rsid w:val="007E4FCC"/>
    <w:rsid w:val="007E6318"/>
    <w:rsid w:val="007F0943"/>
    <w:rsid w:val="007F4E28"/>
    <w:rsid w:val="007F5089"/>
    <w:rsid w:val="007F6E06"/>
    <w:rsid w:val="00801A2F"/>
    <w:rsid w:val="00803218"/>
    <w:rsid w:val="0081312D"/>
    <w:rsid w:val="00813DAD"/>
    <w:rsid w:val="00814036"/>
    <w:rsid w:val="00830AEA"/>
    <w:rsid w:val="0083257C"/>
    <w:rsid w:val="00833A35"/>
    <w:rsid w:val="00841DAD"/>
    <w:rsid w:val="00851B81"/>
    <w:rsid w:val="00852798"/>
    <w:rsid w:val="00852EC4"/>
    <w:rsid w:val="00853F84"/>
    <w:rsid w:val="00854457"/>
    <w:rsid w:val="00862100"/>
    <w:rsid w:val="00864090"/>
    <w:rsid w:val="00865A34"/>
    <w:rsid w:val="00866898"/>
    <w:rsid w:val="008729FA"/>
    <w:rsid w:val="00874F87"/>
    <w:rsid w:val="00895924"/>
    <w:rsid w:val="008A0B23"/>
    <w:rsid w:val="008A60A9"/>
    <w:rsid w:val="008A79DD"/>
    <w:rsid w:val="008B021A"/>
    <w:rsid w:val="008B73E0"/>
    <w:rsid w:val="008C01DE"/>
    <w:rsid w:val="008C53D3"/>
    <w:rsid w:val="008C547A"/>
    <w:rsid w:val="008C73A4"/>
    <w:rsid w:val="008D5C78"/>
    <w:rsid w:val="008D66F5"/>
    <w:rsid w:val="008D689D"/>
    <w:rsid w:val="008D6D4C"/>
    <w:rsid w:val="008E263B"/>
    <w:rsid w:val="008E3131"/>
    <w:rsid w:val="008E3C75"/>
    <w:rsid w:val="008E5DB0"/>
    <w:rsid w:val="008E7321"/>
    <w:rsid w:val="008F224C"/>
    <w:rsid w:val="008F5DE4"/>
    <w:rsid w:val="00911151"/>
    <w:rsid w:val="00911AD3"/>
    <w:rsid w:val="00911DD8"/>
    <w:rsid w:val="00917A7D"/>
    <w:rsid w:val="00922358"/>
    <w:rsid w:val="00935A01"/>
    <w:rsid w:val="009454CD"/>
    <w:rsid w:val="009571FE"/>
    <w:rsid w:val="00957252"/>
    <w:rsid w:val="009578B2"/>
    <w:rsid w:val="00960ACE"/>
    <w:rsid w:val="00961B3D"/>
    <w:rsid w:val="00962C01"/>
    <w:rsid w:val="00963D51"/>
    <w:rsid w:val="009645BB"/>
    <w:rsid w:val="00964B7E"/>
    <w:rsid w:val="009672D1"/>
    <w:rsid w:val="009718D3"/>
    <w:rsid w:val="00971B47"/>
    <w:rsid w:val="00973A1B"/>
    <w:rsid w:val="0097427F"/>
    <w:rsid w:val="00980809"/>
    <w:rsid w:val="00983A23"/>
    <w:rsid w:val="00984101"/>
    <w:rsid w:val="009913E3"/>
    <w:rsid w:val="009A24D8"/>
    <w:rsid w:val="009A5331"/>
    <w:rsid w:val="009A66D9"/>
    <w:rsid w:val="009B377F"/>
    <w:rsid w:val="009C4B6B"/>
    <w:rsid w:val="009D0EFA"/>
    <w:rsid w:val="009D31F9"/>
    <w:rsid w:val="009E5A32"/>
    <w:rsid w:val="009F1B70"/>
    <w:rsid w:val="009F4935"/>
    <w:rsid w:val="009F71EC"/>
    <w:rsid w:val="00A03025"/>
    <w:rsid w:val="00A04A10"/>
    <w:rsid w:val="00A06C0E"/>
    <w:rsid w:val="00A06E22"/>
    <w:rsid w:val="00A205D6"/>
    <w:rsid w:val="00A21B2E"/>
    <w:rsid w:val="00A23EB1"/>
    <w:rsid w:val="00A40395"/>
    <w:rsid w:val="00A50F09"/>
    <w:rsid w:val="00A63BCF"/>
    <w:rsid w:val="00A64CCF"/>
    <w:rsid w:val="00A651BD"/>
    <w:rsid w:val="00A66AD4"/>
    <w:rsid w:val="00A70CC5"/>
    <w:rsid w:val="00A7415E"/>
    <w:rsid w:val="00A7710B"/>
    <w:rsid w:val="00A8004A"/>
    <w:rsid w:val="00A82259"/>
    <w:rsid w:val="00A922E8"/>
    <w:rsid w:val="00A93216"/>
    <w:rsid w:val="00A94DE4"/>
    <w:rsid w:val="00A94DEA"/>
    <w:rsid w:val="00A95052"/>
    <w:rsid w:val="00A97252"/>
    <w:rsid w:val="00AA0111"/>
    <w:rsid w:val="00AA1653"/>
    <w:rsid w:val="00AA2ABC"/>
    <w:rsid w:val="00AA2D9B"/>
    <w:rsid w:val="00AA2FAD"/>
    <w:rsid w:val="00AA3BC7"/>
    <w:rsid w:val="00AA434C"/>
    <w:rsid w:val="00AA5B25"/>
    <w:rsid w:val="00AB25D3"/>
    <w:rsid w:val="00AB53F1"/>
    <w:rsid w:val="00AB7833"/>
    <w:rsid w:val="00AC2969"/>
    <w:rsid w:val="00AC317E"/>
    <w:rsid w:val="00AD0386"/>
    <w:rsid w:val="00AD08D5"/>
    <w:rsid w:val="00AD3B72"/>
    <w:rsid w:val="00AD6446"/>
    <w:rsid w:val="00AE5C0C"/>
    <w:rsid w:val="00AE61CE"/>
    <w:rsid w:val="00AE7E4A"/>
    <w:rsid w:val="00AF544F"/>
    <w:rsid w:val="00B07500"/>
    <w:rsid w:val="00B14508"/>
    <w:rsid w:val="00B15A01"/>
    <w:rsid w:val="00B15F90"/>
    <w:rsid w:val="00B17732"/>
    <w:rsid w:val="00B2117C"/>
    <w:rsid w:val="00B22801"/>
    <w:rsid w:val="00B27E6A"/>
    <w:rsid w:val="00B31279"/>
    <w:rsid w:val="00B33EBE"/>
    <w:rsid w:val="00B34C34"/>
    <w:rsid w:val="00B451AC"/>
    <w:rsid w:val="00B45560"/>
    <w:rsid w:val="00B47B3B"/>
    <w:rsid w:val="00B6532D"/>
    <w:rsid w:val="00B65928"/>
    <w:rsid w:val="00B73FD1"/>
    <w:rsid w:val="00B75169"/>
    <w:rsid w:val="00B76F98"/>
    <w:rsid w:val="00B77D16"/>
    <w:rsid w:val="00B80023"/>
    <w:rsid w:val="00B870FC"/>
    <w:rsid w:val="00B87C4F"/>
    <w:rsid w:val="00B978E7"/>
    <w:rsid w:val="00BA2146"/>
    <w:rsid w:val="00BA58C5"/>
    <w:rsid w:val="00BB1534"/>
    <w:rsid w:val="00BB21D2"/>
    <w:rsid w:val="00BC1824"/>
    <w:rsid w:val="00BC1D5E"/>
    <w:rsid w:val="00BC2782"/>
    <w:rsid w:val="00BC2CC2"/>
    <w:rsid w:val="00BC5A4B"/>
    <w:rsid w:val="00BC6B0D"/>
    <w:rsid w:val="00BC79B5"/>
    <w:rsid w:val="00BC7E43"/>
    <w:rsid w:val="00BD1337"/>
    <w:rsid w:val="00BD7AC4"/>
    <w:rsid w:val="00BE48B0"/>
    <w:rsid w:val="00BE73BC"/>
    <w:rsid w:val="00BF55BB"/>
    <w:rsid w:val="00BF5B66"/>
    <w:rsid w:val="00BF6AE8"/>
    <w:rsid w:val="00C05975"/>
    <w:rsid w:val="00C07404"/>
    <w:rsid w:val="00C07EEE"/>
    <w:rsid w:val="00C11FA8"/>
    <w:rsid w:val="00C16718"/>
    <w:rsid w:val="00C17F88"/>
    <w:rsid w:val="00C343E5"/>
    <w:rsid w:val="00C34B7A"/>
    <w:rsid w:val="00C41FFF"/>
    <w:rsid w:val="00C4333A"/>
    <w:rsid w:val="00C447B0"/>
    <w:rsid w:val="00C474D7"/>
    <w:rsid w:val="00C707F8"/>
    <w:rsid w:val="00C74359"/>
    <w:rsid w:val="00C8245E"/>
    <w:rsid w:val="00C85DD7"/>
    <w:rsid w:val="00C908D5"/>
    <w:rsid w:val="00CB4DAE"/>
    <w:rsid w:val="00CD3974"/>
    <w:rsid w:val="00CE2FA7"/>
    <w:rsid w:val="00CE3DF0"/>
    <w:rsid w:val="00CE7DD9"/>
    <w:rsid w:val="00CF230C"/>
    <w:rsid w:val="00CF4786"/>
    <w:rsid w:val="00CF5FBE"/>
    <w:rsid w:val="00D023AB"/>
    <w:rsid w:val="00D03DB9"/>
    <w:rsid w:val="00D06408"/>
    <w:rsid w:val="00D1023A"/>
    <w:rsid w:val="00D10916"/>
    <w:rsid w:val="00D13819"/>
    <w:rsid w:val="00D22A91"/>
    <w:rsid w:val="00D23564"/>
    <w:rsid w:val="00D328C5"/>
    <w:rsid w:val="00D35388"/>
    <w:rsid w:val="00D421D1"/>
    <w:rsid w:val="00D426F3"/>
    <w:rsid w:val="00D46676"/>
    <w:rsid w:val="00D645D0"/>
    <w:rsid w:val="00D67C3C"/>
    <w:rsid w:val="00D7002F"/>
    <w:rsid w:val="00D71E4B"/>
    <w:rsid w:val="00D77ACC"/>
    <w:rsid w:val="00D863D0"/>
    <w:rsid w:val="00D911EC"/>
    <w:rsid w:val="00D916D6"/>
    <w:rsid w:val="00D94357"/>
    <w:rsid w:val="00D94FB2"/>
    <w:rsid w:val="00D9660A"/>
    <w:rsid w:val="00DA4218"/>
    <w:rsid w:val="00DC5A00"/>
    <w:rsid w:val="00DD15B1"/>
    <w:rsid w:val="00DD15B6"/>
    <w:rsid w:val="00DD4667"/>
    <w:rsid w:val="00DD7C29"/>
    <w:rsid w:val="00DE0F4D"/>
    <w:rsid w:val="00DE1826"/>
    <w:rsid w:val="00DE4BDE"/>
    <w:rsid w:val="00DF45AE"/>
    <w:rsid w:val="00E0431A"/>
    <w:rsid w:val="00E14E3C"/>
    <w:rsid w:val="00E22588"/>
    <w:rsid w:val="00E22C8F"/>
    <w:rsid w:val="00E22D08"/>
    <w:rsid w:val="00E24ACB"/>
    <w:rsid w:val="00E3036C"/>
    <w:rsid w:val="00E33F1F"/>
    <w:rsid w:val="00E4038E"/>
    <w:rsid w:val="00E416D5"/>
    <w:rsid w:val="00E4287E"/>
    <w:rsid w:val="00E430B9"/>
    <w:rsid w:val="00E4604E"/>
    <w:rsid w:val="00E46674"/>
    <w:rsid w:val="00E51AEA"/>
    <w:rsid w:val="00E538EE"/>
    <w:rsid w:val="00E54051"/>
    <w:rsid w:val="00E54D93"/>
    <w:rsid w:val="00E54ECB"/>
    <w:rsid w:val="00E54FF2"/>
    <w:rsid w:val="00E629A0"/>
    <w:rsid w:val="00E7431D"/>
    <w:rsid w:val="00E74615"/>
    <w:rsid w:val="00E77015"/>
    <w:rsid w:val="00E817B1"/>
    <w:rsid w:val="00E926C3"/>
    <w:rsid w:val="00E97179"/>
    <w:rsid w:val="00EA0AFB"/>
    <w:rsid w:val="00EB045C"/>
    <w:rsid w:val="00EB48B4"/>
    <w:rsid w:val="00EB5054"/>
    <w:rsid w:val="00EB7A4A"/>
    <w:rsid w:val="00EC064A"/>
    <w:rsid w:val="00EC091B"/>
    <w:rsid w:val="00EC1949"/>
    <w:rsid w:val="00EC21B7"/>
    <w:rsid w:val="00EC2F99"/>
    <w:rsid w:val="00EC5FA6"/>
    <w:rsid w:val="00EE420A"/>
    <w:rsid w:val="00EF41B5"/>
    <w:rsid w:val="00F1387C"/>
    <w:rsid w:val="00F151F8"/>
    <w:rsid w:val="00F25263"/>
    <w:rsid w:val="00F255D0"/>
    <w:rsid w:val="00F30D55"/>
    <w:rsid w:val="00F3113E"/>
    <w:rsid w:val="00F504C4"/>
    <w:rsid w:val="00F51AF1"/>
    <w:rsid w:val="00F55D27"/>
    <w:rsid w:val="00F729D6"/>
    <w:rsid w:val="00F7308F"/>
    <w:rsid w:val="00F81827"/>
    <w:rsid w:val="00F87AE5"/>
    <w:rsid w:val="00F94C4E"/>
    <w:rsid w:val="00F94ED0"/>
    <w:rsid w:val="00FA21F5"/>
    <w:rsid w:val="00FA2928"/>
    <w:rsid w:val="00FB54B3"/>
    <w:rsid w:val="00FB7B2F"/>
    <w:rsid w:val="00FC2480"/>
    <w:rsid w:val="00FC7ABE"/>
    <w:rsid w:val="00FC7E6F"/>
    <w:rsid w:val="00FE42DC"/>
    <w:rsid w:val="00FE6092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C53FFF"/>
  <w15:chartTrackingRefBased/>
  <w15:docId w15:val="{9F0B093D-7302-4095-A626-4E6A715F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paragraph-bottom-zero">
    <w:name w:val="first-paragraph-bottom-zero"/>
    <w:basedOn w:val="Normal"/>
    <w:rsid w:val="00496C13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96C13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96C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C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2C0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C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2C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71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1FE"/>
  </w:style>
  <w:style w:type="paragraph" w:styleId="Footer">
    <w:name w:val="footer"/>
    <w:basedOn w:val="Normal"/>
    <w:link w:val="FooterChar"/>
    <w:uiPriority w:val="99"/>
    <w:unhideWhenUsed/>
    <w:rsid w:val="009571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1FE"/>
  </w:style>
  <w:style w:type="paragraph" w:styleId="BalloonText">
    <w:name w:val="Balloon Text"/>
    <w:basedOn w:val="Normal"/>
    <w:link w:val="BalloonTextChar"/>
    <w:uiPriority w:val="99"/>
    <w:semiHidden/>
    <w:unhideWhenUsed/>
    <w:rsid w:val="00CE2F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A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2A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2ECD-E33A-AC4D-A3ED-D5436536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Subbagian Hukum BPK Perwakilan Provinsi Bali</dc:creator>
  <cp:keywords/>
  <dc:description/>
  <cp:lastModifiedBy>sukma lestari</cp:lastModifiedBy>
  <cp:revision>19</cp:revision>
  <cp:lastPrinted>2018-09-04T03:43:00Z</cp:lastPrinted>
  <dcterms:created xsi:type="dcterms:W3CDTF">2019-08-09T01:37:00Z</dcterms:created>
  <dcterms:modified xsi:type="dcterms:W3CDTF">2019-08-13T07:21:00Z</dcterms:modified>
</cp:coreProperties>
</file>