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F25" w:rsidRPr="0076612B" w:rsidRDefault="00D17AEA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BANGUNAN</w:t>
      </w:r>
      <w:r w:rsidR="0076612B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BANGUNAN GEDUNG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>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PERDA KAB.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NO. </w:t>
      </w:r>
      <w:r w:rsidR="00D17AEA">
        <w:rPr>
          <w:rFonts w:ascii="Times New Roman" w:hAnsi="Times New Roman"/>
          <w:sz w:val="24"/>
          <w:szCs w:val="24"/>
          <w:lang w:val="en-US"/>
        </w:rPr>
        <w:t>3</w:t>
      </w:r>
      <w:r w:rsidR="009142B1" w:rsidRPr="006D083A">
        <w:rPr>
          <w:rFonts w:ascii="Times New Roman" w:hAnsi="Times New Roman"/>
          <w:sz w:val="24"/>
          <w:szCs w:val="24"/>
        </w:rPr>
        <w:t xml:space="preserve"> TAHUN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LD 201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 xml:space="preserve">/NO. </w:t>
      </w:r>
      <w:r w:rsidR="00534A11">
        <w:rPr>
          <w:rFonts w:ascii="Times New Roman" w:hAnsi="Times New Roman"/>
          <w:sz w:val="24"/>
          <w:szCs w:val="24"/>
          <w:lang w:val="en-US"/>
        </w:rPr>
        <w:t>7</w:t>
      </w:r>
      <w:r w:rsidR="00D17AEA">
        <w:rPr>
          <w:rFonts w:ascii="Times New Roman" w:hAnsi="Times New Roman"/>
          <w:sz w:val="24"/>
          <w:szCs w:val="24"/>
          <w:lang w:val="en-US"/>
        </w:rPr>
        <w:t>1</w:t>
      </w:r>
      <w:r w:rsidR="00C317C2" w:rsidRPr="006D083A">
        <w:rPr>
          <w:rFonts w:ascii="Times New Roman" w:hAnsi="Times New Roman"/>
          <w:sz w:val="24"/>
          <w:szCs w:val="24"/>
        </w:rPr>
        <w:t xml:space="preserve">, TLD NO. </w:t>
      </w:r>
      <w:r w:rsidR="00534A11">
        <w:rPr>
          <w:rFonts w:ascii="Times New Roman" w:hAnsi="Times New Roman"/>
          <w:sz w:val="24"/>
          <w:szCs w:val="24"/>
          <w:lang w:val="en-US"/>
        </w:rPr>
        <w:t>5</w:t>
      </w:r>
      <w:r w:rsidR="00D17AEA">
        <w:rPr>
          <w:rFonts w:ascii="Times New Roman" w:hAnsi="Times New Roman"/>
          <w:sz w:val="24"/>
          <w:szCs w:val="24"/>
          <w:lang w:val="en-US"/>
        </w:rPr>
        <w:t>7</w:t>
      </w:r>
      <w:r w:rsidR="00C317C2" w:rsidRPr="006D083A">
        <w:rPr>
          <w:rFonts w:ascii="Times New Roman" w:hAnsi="Times New Roman"/>
          <w:sz w:val="24"/>
          <w:szCs w:val="24"/>
        </w:rPr>
        <w:t>, SETDA</w:t>
      </w:r>
    </w:p>
    <w:p w:rsidR="009142B1" w:rsidRPr="006D083A" w:rsidRDefault="00862F25" w:rsidP="006D083A">
      <w:pPr>
        <w:jc w:val="both"/>
        <w:rPr>
          <w:rFonts w:ascii="Times New Roman" w:hAnsi="Times New Roman"/>
          <w:sz w:val="24"/>
          <w:szCs w:val="24"/>
        </w:rPr>
      </w:pPr>
      <w:r w:rsidRPr="006D083A">
        <w:rPr>
          <w:rFonts w:ascii="Times New Roman" w:hAnsi="Times New Roman"/>
          <w:sz w:val="24"/>
          <w:szCs w:val="24"/>
        </w:rPr>
        <w:t xml:space="preserve">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: 1</w:t>
      </w:r>
      <w:r w:rsidR="00D17AEA">
        <w:rPr>
          <w:rFonts w:ascii="Times New Roman" w:hAnsi="Times New Roman"/>
          <w:sz w:val="24"/>
          <w:szCs w:val="24"/>
          <w:lang w:val="en-US"/>
        </w:rPr>
        <w:t>35</w:t>
      </w:r>
      <w:r w:rsidR="009142B1" w:rsidRPr="006D083A">
        <w:rPr>
          <w:rFonts w:ascii="Times New Roman" w:hAnsi="Times New Roman"/>
          <w:sz w:val="24"/>
          <w:szCs w:val="24"/>
        </w:rPr>
        <w:t xml:space="preserve"> HLM</w:t>
      </w:r>
    </w:p>
    <w:p w:rsidR="009142B1" w:rsidRPr="0076612B" w:rsidRDefault="009142B1" w:rsidP="006D083A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6D083A">
        <w:rPr>
          <w:rFonts w:ascii="Times New Roman" w:hAnsi="Times New Roman"/>
          <w:sz w:val="24"/>
          <w:szCs w:val="24"/>
        </w:rPr>
        <w:t xml:space="preserve">PERATURAN DAERAH KABUPATEN </w:t>
      </w:r>
      <w:r w:rsidR="00534A11">
        <w:rPr>
          <w:rFonts w:ascii="Times New Roman" w:hAnsi="Times New Roman"/>
          <w:sz w:val="24"/>
          <w:szCs w:val="24"/>
          <w:lang w:val="en-US"/>
        </w:rPr>
        <w:t>JEMBRANA</w:t>
      </w:r>
      <w:r w:rsidRPr="006D083A">
        <w:rPr>
          <w:rFonts w:ascii="Times New Roman" w:hAnsi="Times New Roman"/>
          <w:sz w:val="24"/>
          <w:szCs w:val="24"/>
        </w:rPr>
        <w:t xml:space="preserve"> TE</w:t>
      </w:r>
      <w:r w:rsidR="00862F25" w:rsidRPr="006D083A">
        <w:rPr>
          <w:rFonts w:ascii="Times New Roman" w:hAnsi="Times New Roman"/>
          <w:sz w:val="24"/>
          <w:szCs w:val="24"/>
        </w:rPr>
        <w:t xml:space="preserve">NTANG </w:t>
      </w:r>
      <w:r w:rsidR="00D17AEA">
        <w:rPr>
          <w:rFonts w:ascii="Times New Roman" w:hAnsi="Times New Roman"/>
          <w:sz w:val="24"/>
          <w:szCs w:val="24"/>
          <w:lang w:val="en-US"/>
        </w:rPr>
        <w:t>BANGUNAN GEDUNG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96"/>
        <w:gridCol w:w="6388"/>
      </w:tblGrid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ABSTRAK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862F25" w:rsidP="00357E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bahwa </w:t>
            </w:r>
            <w:r w:rsidR="009101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untuk melaksanakan ketentuan Pasal </w:t>
            </w:r>
            <w:r w:rsidR="00357E22">
              <w:rPr>
                <w:rFonts w:ascii="Times New Roman" w:hAnsi="Times New Roman"/>
                <w:sz w:val="24"/>
                <w:szCs w:val="24"/>
                <w:lang w:val="en-US"/>
              </w:rPr>
              <w:t>109 ayat (1) Peraturan Pemerintah Nomor 36 Tahun 2005 tentang Peraturan Pelaksanaan Undang-Undang Nomor 28 Taahun 2002 tentang Bangunan Gedung, perlu membentuk Peraturan Daerah tentang Bangunan Gedung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D80D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Dasar Hukum Peraturan Daerah ini adalah</w:t>
            </w:r>
            <w:r w:rsidR="00DB12F3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6D7268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12F3" w:rsidRPr="006D083A">
              <w:rPr>
                <w:rFonts w:ascii="Times New Roman" w:hAnsi="Times New Roman"/>
                <w:sz w:val="24"/>
                <w:szCs w:val="24"/>
                <w:lang w:val="en-US"/>
              </w:rPr>
              <w:t>Pasal 18 ayat (6) Undang-Undang Dasar Negara Republik Indonesia Tahun 1945;</w:t>
            </w:r>
            <w:r w:rsidR="00DB12F3" w:rsidRPr="006D08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="00F539E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Undang-Undang Nomor 69 Tahun 1958; Undang-Undang Nomor </w:t>
            </w:r>
            <w:r w:rsidR="00D80DD7">
              <w:rPr>
                <w:rFonts w:ascii="Times New Roman" w:hAnsi="Times New Roman"/>
                <w:sz w:val="24"/>
                <w:szCs w:val="24"/>
                <w:lang w:val="en-US"/>
              </w:rPr>
              <w:t>28 Tahun 2002; Undang-Undang Nomor 1 Tahun 2011; Undang-Undang Nomor 12 Tahun 2011; Undang-Undang Nomor 20 Tahun 2011; Undang-Undang Nomor 23 Tahun 2014; Undang-Undang Nomor 2 Tahun 2017; Peraturan Pemerintah Nomor 36 Tahun 2005; Peraturan Menteri Pekerjaan Umum Nomor 29 Tahun 2006; Peraturan Menteri Pekerjaan Umum Nomor 6 Tahun 2007; Peraturan Daerah Provinsi Bali Nomor 5 Tahun 2005; Peraturan Daerah Provinsi Bali Nomor 16 Tahun 2009; Peraturan Daerah Kabupaten Jembrana Nomor 11 Tahun 2012</w:t>
            </w:r>
            <w:r w:rsidR="00876C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982" w:rsidRPr="006D083A" w:rsidRDefault="009142B1" w:rsidP="006D0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Dalam Peraturan Daerah ini diatur tentang</w:t>
            </w:r>
            <w:r w:rsidR="00884982" w:rsidRPr="006D083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884982" w:rsidRPr="006D083A" w:rsidRDefault="00884982" w:rsidP="006D083A">
            <w:pPr>
              <w:pStyle w:val="ListParagraph"/>
              <w:numPr>
                <w:ilvl w:val="0"/>
                <w:numId w:val="3"/>
              </w:numPr>
              <w:ind w:left="3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Ketentuan </w:t>
            </w:r>
            <w:r w:rsidR="00D80DD7" w:rsidRPr="006D083A">
              <w:rPr>
                <w:rFonts w:ascii="Times New Roman" w:hAnsi="Times New Roman"/>
                <w:sz w:val="24"/>
                <w:szCs w:val="24"/>
              </w:rPr>
              <w:t>Umum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;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80DD7" w:rsidRPr="00D80DD7" w:rsidRDefault="00D80DD7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Ruang Lingkup;</w:t>
            </w:r>
          </w:p>
          <w:p w:rsidR="009142B1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Fungsi dan Klasifikasi Bangunan Gedung;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Persyaratan Bangunan Gedung;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Pemyelenggaraan Bangunan Gedung;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TABG;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Peran Masyarakat Dalam Penyelenggaraan Bangunan Gedung;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Pembinaan;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Sanksi Administratif;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Penyidikan;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Pidana;</w:t>
            </w:r>
          </w:p>
          <w:p w:rsidR="002E64A5" w:rsidRPr="002E64A5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Peralihan;</w:t>
            </w:r>
          </w:p>
          <w:p w:rsidR="002E64A5" w:rsidRPr="004E2118" w:rsidRDefault="002E64A5" w:rsidP="006D083A">
            <w:pPr>
              <w:pStyle w:val="ListParagraph"/>
              <w:numPr>
                <w:ilvl w:val="0"/>
                <w:numId w:val="3"/>
              </w:numPr>
              <w:ind w:left="3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Ketentuan Penutup.</w:t>
            </w:r>
          </w:p>
          <w:p w:rsidR="004E2118" w:rsidRDefault="004E2118" w:rsidP="004E2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E2118" w:rsidRPr="004E2118" w:rsidRDefault="004E2118" w:rsidP="004E21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2C05" w:rsidRPr="006D083A" w:rsidTr="008626A5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lastRenderedPageBreak/>
              <w:t>CATATAN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6D289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236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04236" w:rsidRDefault="0080423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9142B1" w:rsidRPr="006D083A" w:rsidRDefault="00804236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9142B1" w:rsidRPr="006D08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0169" w:rsidRPr="006D083A" w:rsidRDefault="00DB0169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42B1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Peraturan Daerah ini mulai berlaku 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pada tanggal diundangkan,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3BC4" w:rsidRPr="006D083A" w:rsidRDefault="009142B1" w:rsidP="006D083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>Peraturan Daerah ini ditet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apkan di </w:t>
            </w:r>
            <w:r w:rsidR="008D6D10">
              <w:rPr>
                <w:rFonts w:ascii="Times New Roman" w:hAnsi="Times New Roman"/>
                <w:sz w:val="24"/>
                <w:szCs w:val="24"/>
                <w:lang w:val="en-US"/>
              </w:rPr>
              <w:t>Negara</w:t>
            </w:r>
            <w:r w:rsidR="009A3BC4" w:rsidRPr="006D083A">
              <w:rPr>
                <w:rFonts w:ascii="Times New Roman" w:hAnsi="Times New Roman"/>
                <w:sz w:val="24"/>
                <w:szCs w:val="24"/>
              </w:rPr>
              <w:t xml:space="preserve">, tanggal 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Juli</w:t>
            </w:r>
            <w:r w:rsidR="004A191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</w:t>
            </w:r>
            <w:r w:rsidR="00F4408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2B1" w:rsidRDefault="00DB0169" w:rsidP="00804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83A">
              <w:rPr>
                <w:rFonts w:ascii="Times New Roman" w:hAnsi="Times New Roman"/>
                <w:sz w:val="24"/>
                <w:szCs w:val="24"/>
              </w:rPr>
              <w:t xml:space="preserve">Penjelasan : </w:t>
            </w:r>
            <w:r w:rsidR="0080423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6D083A">
              <w:rPr>
                <w:rFonts w:ascii="Times New Roman" w:hAnsi="Times New Roman"/>
                <w:sz w:val="24"/>
                <w:szCs w:val="24"/>
              </w:rPr>
              <w:t xml:space="preserve"> hlm.</w:t>
            </w:r>
          </w:p>
          <w:p w:rsidR="00804236" w:rsidRPr="00804236" w:rsidRDefault="00804236" w:rsidP="008042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Lampiran : 5 hlm.</w:t>
            </w:r>
          </w:p>
        </w:tc>
      </w:tr>
    </w:tbl>
    <w:p w:rsidR="009142B1" w:rsidRPr="00C6716E" w:rsidRDefault="009142B1" w:rsidP="004A1912">
      <w:pPr>
        <w:rPr>
          <w:rFonts w:ascii="Times New Roman" w:hAnsi="Times New Roman"/>
          <w:sz w:val="24"/>
          <w:szCs w:val="24"/>
        </w:rPr>
      </w:pPr>
    </w:p>
    <w:sectPr w:rsidR="009142B1" w:rsidRPr="00C67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57D76"/>
    <w:multiLevelType w:val="hybridMultilevel"/>
    <w:tmpl w:val="92241092"/>
    <w:lvl w:ilvl="0" w:tplc="CB16B2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90C94"/>
    <w:multiLevelType w:val="hybridMultilevel"/>
    <w:tmpl w:val="946205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248AC"/>
    <w:multiLevelType w:val="hybridMultilevel"/>
    <w:tmpl w:val="7DBC1D8C"/>
    <w:lvl w:ilvl="0" w:tplc="0421000F">
      <w:start w:val="1"/>
      <w:numFmt w:val="decimal"/>
      <w:lvlText w:val="%1.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B1"/>
    <w:rsid w:val="000651B9"/>
    <w:rsid w:val="002A4FF6"/>
    <w:rsid w:val="002E64A5"/>
    <w:rsid w:val="00341C88"/>
    <w:rsid w:val="00357E22"/>
    <w:rsid w:val="004978DF"/>
    <w:rsid w:val="004A1912"/>
    <w:rsid w:val="004E2118"/>
    <w:rsid w:val="00534A11"/>
    <w:rsid w:val="005A1AF3"/>
    <w:rsid w:val="006A2665"/>
    <w:rsid w:val="006D083A"/>
    <w:rsid w:val="006D2896"/>
    <w:rsid w:val="006D7268"/>
    <w:rsid w:val="0076612B"/>
    <w:rsid w:val="00804236"/>
    <w:rsid w:val="00842C05"/>
    <w:rsid w:val="0084698C"/>
    <w:rsid w:val="008626A5"/>
    <w:rsid w:val="00862F25"/>
    <w:rsid w:val="00865BEB"/>
    <w:rsid w:val="00876C30"/>
    <w:rsid w:val="00884982"/>
    <w:rsid w:val="008D6D10"/>
    <w:rsid w:val="00910149"/>
    <w:rsid w:val="009142B1"/>
    <w:rsid w:val="009669F4"/>
    <w:rsid w:val="009A3BC4"/>
    <w:rsid w:val="00AA34CE"/>
    <w:rsid w:val="00AD44B5"/>
    <w:rsid w:val="00C317C2"/>
    <w:rsid w:val="00C47A30"/>
    <w:rsid w:val="00D17AEA"/>
    <w:rsid w:val="00D80DD7"/>
    <w:rsid w:val="00DB0169"/>
    <w:rsid w:val="00DB12F3"/>
    <w:rsid w:val="00F44088"/>
    <w:rsid w:val="00F5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366F2-73DF-4EA8-A160-8FA29428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sukma</cp:lastModifiedBy>
  <cp:revision>7</cp:revision>
  <dcterms:created xsi:type="dcterms:W3CDTF">2017-12-28T01:38:00Z</dcterms:created>
  <dcterms:modified xsi:type="dcterms:W3CDTF">2017-12-28T02:17:00Z</dcterms:modified>
</cp:coreProperties>
</file>