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1F636A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HAK KEUANGAN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HAK KEUANGAN DAN ADMINISTRATIF PIMPINAN DAN ANGGOTA DEWAN PERWAKILAN RAKYAT DAERAH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</w:t>
      </w:r>
      <w:r w:rsidR="001F636A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1F636A"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9142B1" w:rsidRPr="006D083A">
        <w:rPr>
          <w:rFonts w:ascii="Times New Roman" w:hAnsi="Times New Roman"/>
          <w:sz w:val="24"/>
          <w:szCs w:val="24"/>
        </w:rPr>
        <w:t>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1F636A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1F636A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1F636A" w:rsidP="006D0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KOTA DENPASAR</w:t>
      </w:r>
      <w:r w:rsidR="00862F25" w:rsidRPr="006D083A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1F636A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1F636A">
        <w:rPr>
          <w:rFonts w:ascii="Times New Roman" w:hAnsi="Times New Roman"/>
          <w:sz w:val="24"/>
          <w:szCs w:val="24"/>
          <w:lang w:val="en-US"/>
        </w:rPr>
        <w:t>HAK KEUANGAN DAN ADMINISTRATIF PIMPINAN DAN ANGGOTA DEWAN PERWAKILAN RAKYAT DAERAH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E81030" w:rsidRDefault="001F636A" w:rsidP="003711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melaksanakan ketentuan Pasal 28 Peraturan Pemerintah Nomor 18 Tahun 2017 tentang Hak Keuangan dan Administratif Pimpinan dan Anggota Dewan Perwakilan Rakyat Daerah, perlu </w:t>
            </w:r>
            <w:r w:rsidR="00371172">
              <w:rPr>
                <w:rFonts w:ascii="Times New Roman" w:hAnsi="Times New Roman"/>
                <w:sz w:val="24"/>
                <w:szCs w:val="24"/>
                <w:lang w:val="en-US"/>
              </w:rPr>
              <w:t>menetapkan</w:t>
            </w:r>
            <w:bookmarkStart w:id="0" w:name="_GoBack"/>
            <w:bookmarkEnd w:id="0"/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 Daerah tentang Hak Keuangan dan Administratif Pimpinan dan Anggota Dewan Perwakilan Rakyat Daerah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E81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1 Tahun 1992; Undang-Undang Nomor 23 Tahun 2014; Peraturan Pemerintah Nomor 18 tahun 2017.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1030" w:rsidRPr="006D083A" w:rsidRDefault="00E81030" w:rsidP="00E81030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Ketentuan Umum; </w:t>
            </w:r>
          </w:p>
          <w:p w:rsidR="00E81030" w:rsidRPr="00CA192B" w:rsidRDefault="00E81030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Penghasilan, Tunjangan Kesejahteraan, dan Uang Jasa Pengabdian Pimpinan dan Anggota DPRD;</w:t>
            </w:r>
          </w:p>
          <w:p w:rsidR="00E81030" w:rsidRPr="00CA192B" w:rsidRDefault="00E81030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Belanja Penunjang Kegiatan DPRD;</w:t>
            </w:r>
          </w:p>
          <w:p w:rsidR="00E81030" w:rsidRPr="00CA192B" w:rsidRDefault="00E81030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Pengelolaan Hak Keuangan dan Administratif Pimpinan dan Anggota DPRD;</w:t>
            </w:r>
          </w:p>
          <w:p w:rsidR="00E81030" w:rsidRPr="00CA192B" w:rsidRDefault="00E81030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Lain-lain;</w:t>
            </w:r>
          </w:p>
          <w:p w:rsidR="009142B1" w:rsidRPr="006D083A" w:rsidRDefault="00E81030" w:rsidP="00E81030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810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6D083A" w:rsidRDefault="00DB0169" w:rsidP="00F44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1F636A"/>
    <w:rsid w:val="002A4FF6"/>
    <w:rsid w:val="00341C88"/>
    <w:rsid w:val="00371172"/>
    <w:rsid w:val="004978DF"/>
    <w:rsid w:val="004A1912"/>
    <w:rsid w:val="00534A11"/>
    <w:rsid w:val="00563188"/>
    <w:rsid w:val="005A1AF3"/>
    <w:rsid w:val="005F1010"/>
    <w:rsid w:val="006A2665"/>
    <w:rsid w:val="006D083A"/>
    <w:rsid w:val="006D2896"/>
    <w:rsid w:val="006D7268"/>
    <w:rsid w:val="0076612B"/>
    <w:rsid w:val="00842C05"/>
    <w:rsid w:val="0084698C"/>
    <w:rsid w:val="008626A5"/>
    <w:rsid w:val="00862F25"/>
    <w:rsid w:val="00865BEB"/>
    <w:rsid w:val="00876C30"/>
    <w:rsid w:val="00884982"/>
    <w:rsid w:val="00910149"/>
    <w:rsid w:val="009142B1"/>
    <w:rsid w:val="009669F4"/>
    <w:rsid w:val="009A3BC4"/>
    <w:rsid w:val="00A50D2C"/>
    <w:rsid w:val="00AA34CE"/>
    <w:rsid w:val="00AD44B5"/>
    <w:rsid w:val="00C317C2"/>
    <w:rsid w:val="00C47A30"/>
    <w:rsid w:val="00DB0169"/>
    <w:rsid w:val="00DB12F3"/>
    <w:rsid w:val="00E81030"/>
    <w:rsid w:val="00F44088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2017-12-28T05:30:00Z</dcterms:created>
  <dcterms:modified xsi:type="dcterms:W3CDTF">2017-12-29T02:23:00Z</dcterms:modified>
</cp:coreProperties>
</file>